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18" w:rsidRPr="003F3A18" w:rsidRDefault="00537D63" w:rsidP="00537D6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3A18">
        <w:rPr>
          <w:rFonts w:ascii="Times New Roman" w:hAnsi="Times New Roman"/>
          <w:bCs/>
          <w:sz w:val="28"/>
          <w:szCs w:val="28"/>
        </w:rPr>
        <w:t xml:space="preserve">Государственное профессиональное образовательное учреждение Тульской области </w:t>
      </w:r>
    </w:p>
    <w:p w:rsidR="00537D63" w:rsidRPr="003F3A18" w:rsidRDefault="00537D63" w:rsidP="00537D6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3A18">
        <w:rPr>
          <w:rFonts w:ascii="Times New Roman" w:hAnsi="Times New Roman"/>
          <w:bCs/>
          <w:sz w:val="28"/>
          <w:szCs w:val="28"/>
        </w:rPr>
        <w:t>«Техникум технологий пищевых производств»</w:t>
      </w:r>
    </w:p>
    <w:p w:rsidR="00537D63" w:rsidRPr="003F3A18" w:rsidRDefault="00537D63" w:rsidP="00537D6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3A18">
        <w:rPr>
          <w:rFonts w:ascii="Times New Roman" w:hAnsi="Times New Roman"/>
          <w:bCs/>
          <w:sz w:val="28"/>
          <w:szCs w:val="28"/>
        </w:rPr>
        <w:t>(ГПОУ ТО «ТТПП»)</w:t>
      </w:r>
    </w:p>
    <w:p w:rsidR="00537D63" w:rsidRPr="003F3A18" w:rsidRDefault="00537D63" w:rsidP="00537D63">
      <w:pPr>
        <w:spacing w:line="240" w:lineRule="auto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2791"/>
        <w:tblW w:w="0" w:type="auto"/>
        <w:tblLook w:val="04A0" w:firstRow="1" w:lastRow="0" w:firstColumn="1" w:lastColumn="0" w:noHBand="0" w:noVBand="1"/>
      </w:tblPr>
      <w:tblGrid>
        <w:gridCol w:w="4785"/>
        <w:gridCol w:w="4679"/>
      </w:tblGrid>
      <w:tr w:rsidR="00CE7AFA" w:rsidRPr="003F3A18" w:rsidTr="003F3A18">
        <w:trPr>
          <w:trHeight w:val="1320"/>
        </w:trPr>
        <w:tc>
          <w:tcPr>
            <w:tcW w:w="4785" w:type="dxa"/>
            <w:shd w:val="clear" w:color="auto" w:fill="auto"/>
          </w:tcPr>
          <w:p w:rsidR="00CE7AFA" w:rsidRPr="003F3A18" w:rsidRDefault="00CE7AFA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F3A18" w:rsidRPr="003F3A18" w:rsidRDefault="003F3A18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F3A18" w:rsidRPr="003F3A18" w:rsidRDefault="003F3A18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F3A18" w:rsidRPr="003F3A18" w:rsidRDefault="003F3A18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F3A18" w:rsidRPr="003F3A18" w:rsidRDefault="003F3A18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auto"/>
          </w:tcPr>
          <w:p w:rsidR="00CE7AFA" w:rsidRPr="003F3A18" w:rsidRDefault="00CE7AFA" w:rsidP="00CE7AF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CE7AFA" w:rsidRPr="003F3A18" w:rsidRDefault="00CE7AFA" w:rsidP="003F3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537D63" w:rsidRPr="003F3A18" w:rsidRDefault="00537D63" w:rsidP="00537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F3A18">
        <w:rPr>
          <w:rFonts w:ascii="Times New Roman" w:hAnsi="Times New Roman"/>
          <w:b/>
          <w:caps/>
          <w:sz w:val="28"/>
          <w:szCs w:val="28"/>
        </w:rPr>
        <w:t>РАБОЧАЯ</w:t>
      </w:r>
      <w:r w:rsidR="00CE7AFA" w:rsidRPr="003F3A1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3F3A18">
        <w:rPr>
          <w:rFonts w:ascii="Times New Roman" w:hAnsi="Times New Roman"/>
          <w:b/>
          <w:caps/>
          <w:sz w:val="28"/>
          <w:szCs w:val="28"/>
        </w:rPr>
        <w:t>ПРОГРАММа</w:t>
      </w:r>
      <w:r w:rsidR="00CE7AFA" w:rsidRPr="003F3A1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3F3A18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537D63" w:rsidRPr="003F3A18" w:rsidRDefault="00B06C67" w:rsidP="00537D63">
      <w:pPr>
        <w:widowControl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F3A18">
        <w:rPr>
          <w:rFonts w:ascii="Times New Roman" w:hAnsi="Times New Roman"/>
          <w:b/>
          <w:caps/>
          <w:sz w:val="28"/>
          <w:szCs w:val="28"/>
        </w:rPr>
        <w:t>Оп.</w:t>
      </w:r>
      <w:r w:rsidR="00537D63" w:rsidRPr="003F3A18">
        <w:rPr>
          <w:rFonts w:ascii="Times New Roman" w:hAnsi="Times New Roman"/>
          <w:b/>
          <w:caps/>
          <w:sz w:val="28"/>
          <w:szCs w:val="28"/>
        </w:rPr>
        <w:t>07</w:t>
      </w:r>
      <w:r w:rsidR="00A076BA" w:rsidRPr="003F3A1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537D63" w:rsidRPr="003F3A18">
        <w:rPr>
          <w:rFonts w:ascii="Times New Roman" w:hAnsi="Times New Roman"/>
          <w:b/>
          <w:caps/>
          <w:sz w:val="28"/>
          <w:szCs w:val="28"/>
        </w:rPr>
        <w:t>автоматизация технологических процессов</w:t>
      </w:r>
    </w:p>
    <w:p w:rsidR="00537D63" w:rsidRPr="003F3A18" w:rsidRDefault="00537D63" w:rsidP="00537D6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Уровень профессионального образования</w:t>
      </w: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Среднее профессиональное образование</w:t>
      </w: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Основная профессиональная образовательная программа</w:t>
      </w: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Программа подготовки специалист</w:t>
      </w:r>
      <w:r w:rsidR="00CE7AFA" w:rsidRPr="003F3A18">
        <w:rPr>
          <w:rFonts w:ascii="Times New Roman" w:hAnsi="Times New Roman"/>
          <w:b/>
          <w:sz w:val="28"/>
          <w:szCs w:val="28"/>
        </w:rPr>
        <w:t>ов</w:t>
      </w:r>
      <w:r w:rsidRPr="003F3A18">
        <w:rPr>
          <w:rFonts w:ascii="Times New Roman" w:hAnsi="Times New Roman"/>
          <w:b/>
          <w:sz w:val="28"/>
          <w:szCs w:val="28"/>
        </w:rPr>
        <w:t xml:space="preserve"> среднего звена</w:t>
      </w: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D63" w:rsidRDefault="00537D63" w:rsidP="003F3A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Специальность19.02.08</w:t>
      </w:r>
      <w:r w:rsidR="003F3A18">
        <w:rPr>
          <w:rFonts w:ascii="Times New Roman" w:hAnsi="Times New Roman"/>
          <w:b/>
          <w:sz w:val="28"/>
          <w:szCs w:val="28"/>
        </w:rPr>
        <w:t xml:space="preserve"> </w:t>
      </w:r>
      <w:r w:rsidRPr="003F3A18">
        <w:rPr>
          <w:rFonts w:ascii="Times New Roman" w:hAnsi="Times New Roman"/>
          <w:b/>
          <w:sz w:val="28"/>
          <w:szCs w:val="28"/>
        </w:rPr>
        <w:t>Технология мяса и мясных продуктов</w:t>
      </w:r>
    </w:p>
    <w:p w:rsidR="003F3A18" w:rsidRPr="003F3A18" w:rsidRDefault="003F3A18" w:rsidP="003F3A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D63" w:rsidRPr="003F3A18" w:rsidRDefault="00537D63" w:rsidP="00537D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537D63" w:rsidRPr="003F3A18" w:rsidRDefault="00537D63" w:rsidP="003F3A1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37D63" w:rsidRPr="003F3A18" w:rsidRDefault="00537D63" w:rsidP="003F3A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Квалификация выпускника:</w:t>
      </w:r>
    </w:p>
    <w:p w:rsidR="00537D63" w:rsidRPr="003F3A18" w:rsidRDefault="00537D63" w:rsidP="00537D63">
      <w:pPr>
        <w:jc w:val="center"/>
        <w:rPr>
          <w:rFonts w:ascii="Times New Roman" w:hAnsi="Times New Roman"/>
          <w:b/>
          <w:sz w:val="28"/>
          <w:szCs w:val="28"/>
        </w:rPr>
      </w:pPr>
      <w:r w:rsidRPr="003F3A18">
        <w:rPr>
          <w:rFonts w:ascii="Times New Roman" w:hAnsi="Times New Roman"/>
          <w:b/>
          <w:sz w:val="28"/>
          <w:szCs w:val="28"/>
        </w:rPr>
        <w:t>Техник-технолог</w:t>
      </w:r>
    </w:p>
    <w:p w:rsidR="00537D63" w:rsidRDefault="00E61109" w:rsidP="00537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образования </w:t>
      </w:r>
      <w:proofErr w:type="gramStart"/>
      <w:r>
        <w:rPr>
          <w:sz w:val="28"/>
          <w:szCs w:val="28"/>
        </w:rPr>
        <w:t>–е</w:t>
      </w:r>
      <w:proofErr w:type="gramEnd"/>
      <w:r>
        <w:rPr>
          <w:sz w:val="28"/>
          <w:szCs w:val="28"/>
        </w:rPr>
        <w:t>стественнонаучный</w:t>
      </w:r>
    </w:p>
    <w:p w:rsidR="00E61109" w:rsidRPr="003F3A18" w:rsidRDefault="00E61109" w:rsidP="00537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Уровень образования </w:t>
      </w:r>
      <w:proofErr w:type="gramStart"/>
      <w:r>
        <w:rPr>
          <w:sz w:val="28"/>
          <w:szCs w:val="28"/>
        </w:rPr>
        <w:t>-б</w:t>
      </w:r>
      <w:proofErr w:type="gramEnd"/>
      <w:r>
        <w:rPr>
          <w:sz w:val="28"/>
          <w:szCs w:val="28"/>
        </w:rPr>
        <w:t>азовый</w:t>
      </w: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3F3A18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537D63" w:rsidRPr="0094577C" w:rsidRDefault="00537D63" w:rsidP="0053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37D63" w:rsidRPr="005E0CBB" w:rsidTr="003F3A18">
        <w:tc>
          <w:tcPr>
            <w:tcW w:w="10421" w:type="dxa"/>
          </w:tcPr>
          <w:p w:rsidR="00537D63" w:rsidRPr="005E0CBB" w:rsidRDefault="003F3A18" w:rsidP="00E61109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5E0CBB">
              <w:rPr>
                <w:rFonts w:asciiTheme="minorHAnsi" w:hAnsiTheme="minorHAnsi" w:cstheme="minorHAnsi"/>
              </w:rPr>
              <w:t xml:space="preserve">         </w:t>
            </w:r>
            <w:r w:rsidR="00537D63" w:rsidRPr="005E0CBB">
              <w:rPr>
                <w:rFonts w:asciiTheme="minorHAnsi" w:hAnsiTheme="minorHAnsi" w:cstheme="minorHAnsi"/>
              </w:rPr>
              <w:t>Рабочая программа учебной дисциплины «Автоматизация технологических процессов» разработана  на основе Федерального государственного</w:t>
            </w:r>
            <w:r w:rsidR="00C229E6" w:rsidRPr="005E0CBB">
              <w:rPr>
                <w:rFonts w:asciiTheme="minorHAnsi" w:hAnsiTheme="minorHAnsi" w:cstheme="minorHAnsi"/>
              </w:rPr>
              <w:t xml:space="preserve"> </w:t>
            </w:r>
            <w:r w:rsidR="00537D63" w:rsidRPr="005E0CBB">
              <w:rPr>
                <w:rFonts w:asciiTheme="minorHAnsi" w:hAnsiTheme="minorHAnsi" w:cstheme="minorHAnsi"/>
              </w:rPr>
              <w:t>образовательного стандарта СПО по специальности 19.02.08</w:t>
            </w:r>
            <w:r w:rsidRPr="005E0CBB">
              <w:rPr>
                <w:rFonts w:asciiTheme="minorHAnsi" w:hAnsiTheme="minorHAnsi" w:cstheme="minorHAnsi"/>
              </w:rPr>
              <w:t xml:space="preserve"> </w:t>
            </w:r>
            <w:r w:rsidR="00537D63" w:rsidRPr="005E0CBB">
              <w:rPr>
                <w:rFonts w:asciiTheme="minorHAnsi" w:hAnsiTheme="minorHAnsi" w:cstheme="minorHAnsi"/>
              </w:rPr>
              <w:t>Технология мяса и мясных продуктов</w:t>
            </w:r>
            <w:r w:rsidRPr="005E0CBB">
              <w:rPr>
                <w:rFonts w:asciiTheme="minorHAnsi" w:hAnsiTheme="minorHAnsi" w:cstheme="minorHAnsi"/>
              </w:rPr>
              <w:t xml:space="preserve"> </w:t>
            </w:r>
            <w:r w:rsidR="00537D63" w:rsidRPr="005E0CBB">
              <w:rPr>
                <w:rFonts w:asciiTheme="minorHAnsi" w:hAnsiTheme="minorHAnsi" w:cstheme="minorHAnsi"/>
              </w:rPr>
              <w:t xml:space="preserve">(утвержден приказом Министерства образования и науки РФ от 22 апреля 2014 г. </w:t>
            </w:r>
            <w:r w:rsidR="00E61109">
              <w:rPr>
                <w:rFonts w:asciiTheme="minorHAnsi" w:hAnsiTheme="minorHAnsi" w:cstheme="minorHAnsi"/>
              </w:rPr>
              <w:t>№</w:t>
            </w:r>
            <w:r w:rsidR="00537D63" w:rsidRPr="005E0CBB">
              <w:rPr>
                <w:rFonts w:asciiTheme="minorHAnsi" w:hAnsiTheme="minorHAnsi" w:cstheme="minorHAnsi"/>
              </w:rPr>
              <w:t xml:space="preserve"> 379</w:t>
            </w:r>
            <w:r w:rsidRPr="005E0CBB">
              <w:rPr>
                <w:rFonts w:asciiTheme="minorHAnsi" w:hAnsiTheme="minorHAnsi" w:cstheme="minorHAnsi"/>
              </w:rPr>
              <w:t>)</w:t>
            </w:r>
            <w:r w:rsidR="00537D63" w:rsidRPr="005E0CBB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="00537D63" w:rsidRPr="005E0CBB" w:rsidRDefault="00537D63" w:rsidP="00537D63">
      <w:pPr>
        <w:jc w:val="center"/>
        <w:rPr>
          <w:rFonts w:cstheme="minorHAnsi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5244"/>
      </w:tblGrid>
      <w:tr w:rsidR="003F3A18" w:rsidRPr="005E0CBB" w:rsidTr="00E61109">
        <w:trPr>
          <w:trHeight w:val="511"/>
        </w:trPr>
        <w:tc>
          <w:tcPr>
            <w:tcW w:w="4503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Рассмотрено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3F3A18" w:rsidRPr="005E0CBB" w:rsidTr="00E61109">
        <w:tc>
          <w:tcPr>
            <w:tcW w:w="4503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5244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</w:p>
        </w:tc>
      </w:tr>
      <w:tr w:rsidR="003F3A18" w:rsidRPr="005E0CBB" w:rsidTr="00E61109">
        <w:tc>
          <w:tcPr>
            <w:tcW w:w="4503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5244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</w:p>
        </w:tc>
      </w:tr>
      <w:tr w:rsidR="003F3A18" w:rsidRPr="005E0CBB" w:rsidTr="00E61109">
        <w:trPr>
          <w:trHeight w:val="737"/>
        </w:trPr>
        <w:tc>
          <w:tcPr>
            <w:tcW w:w="4503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5244" w:type="dxa"/>
          </w:tcPr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bCs/>
                <w:sz w:val="24"/>
                <w:szCs w:val="24"/>
                <w:lang w:eastAsia="ru-RU"/>
              </w:rPr>
            </w:pPr>
            <w:r w:rsidRPr="005E0CBB">
              <w:rPr>
                <w:rFonts w:eastAsia="Calibri" w:cstheme="minorHAnsi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3F3A18" w:rsidRPr="005E0CBB" w:rsidRDefault="003F3A18" w:rsidP="003F3A18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</w:p>
        </w:tc>
      </w:tr>
      <w:tr w:rsidR="00E7559C" w:rsidRPr="005E0CBB" w:rsidTr="00E61109">
        <w:trPr>
          <w:trHeight w:val="737"/>
        </w:trPr>
        <w:tc>
          <w:tcPr>
            <w:tcW w:w="4503" w:type="dxa"/>
          </w:tcPr>
          <w:p w:rsidR="00E7559C" w:rsidRPr="00E7559C" w:rsidRDefault="00E7559C" w:rsidP="00E7559C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E7559C">
              <w:rPr>
                <w:rFonts w:eastAsia="Calibri" w:cstheme="minorHAnsi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E7559C" w:rsidRPr="00E7559C" w:rsidRDefault="00E7559C" w:rsidP="00E7559C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E7559C">
              <w:rPr>
                <w:rFonts w:eastAsia="Calibri" w:cstheme="minorHAnsi"/>
                <w:sz w:val="24"/>
                <w:szCs w:val="24"/>
                <w:lang w:eastAsia="ru-RU"/>
              </w:rPr>
              <w:t>Протокол от 24.02.2021 № 5</w:t>
            </w:r>
          </w:p>
        </w:tc>
        <w:tc>
          <w:tcPr>
            <w:tcW w:w="5244" w:type="dxa"/>
          </w:tcPr>
          <w:p w:rsidR="00E7559C" w:rsidRPr="00E7559C" w:rsidRDefault="00E7559C" w:rsidP="00E7559C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E7559C">
              <w:rPr>
                <w:rFonts w:eastAsia="Calibri" w:cstheme="minorHAnsi"/>
                <w:sz w:val="24"/>
                <w:szCs w:val="24"/>
                <w:lang w:eastAsia="ru-RU"/>
              </w:rPr>
              <w:t>Протокол от  11.03.2021 № 3</w:t>
            </w:r>
          </w:p>
          <w:p w:rsidR="00E7559C" w:rsidRPr="00E7559C" w:rsidRDefault="00E7559C" w:rsidP="00E7559C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eastAsia="ru-RU"/>
              </w:rPr>
            </w:pPr>
          </w:p>
        </w:tc>
      </w:tr>
    </w:tbl>
    <w:p w:rsidR="003F3A18" w:rsidRPr="005E0CBB" w:rsidRDefault="003F3A18" w:rsidP="003F3A18">
      <w:pPr>
        <w:rPr>
          <w:rFonts w:cstheme="minorHAnsi"/>
          <w:b/>
          <w:sz w:val="24"/>
          <w:szCs w:val="24"/>
        </w:rPr>
      </w:pPr>
    </w:p>
    <w:tbl>
      <w:tblPr>
        <w:tblW w:w="1098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6"/>
        <w:gridCol w:w="2720"/>
        <w:gridCol w:w="5320"/>
        <w:gridCol w:w="20"/>
      </w:tblGrid>
      <w:tr w:rsidR="00537D63" w:rsidRPr="005E0CBB" w:rsidTr="003F3A18">
        <w:trPr>
          <w:trHeight w:val="651"/>
        </w:trPr>
        <w:tc>
          <w:tcPr>
            <w:tcW w:w="5646" w:type="dxa"/>
            <w:gridSpan w:val="2"/>
            <w:vAlign w:val="bottom"/>
          </w:tcPr>
          <w:p w:rsidR="00537D63" w:rsidRPr="005E0CBB" w:rsidRDefault="00C229E6" w:rsidP="00C229E6">
            <w:pPr>
              <w:rPr>
                <w:rFonts w:eastAsiaTheme="minorEastAsia" w:cstheme="minorHAnsi"/>
                <w:sz w:val="24"/>
                <w:szCs w:val="24"/>
              </w:rPr>
            </w:pPr>
            <w:r w:rsidRPr="005E0CBB">
              <w:rPr>
                <w:rFonts w:eastAsiaTheme="minorEastAsia" w:cstheme="minorHAnsi"/>
                <w:sz w:val="24"/>
                <w:szCs w:val="24"/>
              </w:rPr>
              <w:t>Организация-разработчик: ГПОУ ТО «ТТПП»</w:t>
            </w:r>
          </w:p>
        </w:tc>
        <w:tc>
          <w:tcPr>
            <w:tcW w:w="53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ind w:left="160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</w:tr>
      <w:tr w:rsidR="00537D63" w:rsidRPr="005E0CBB" w:rsidTr="00CE7AFA">
        <w:trPr>
          <w:trHeight w:val="552"/>
        </w:trPr>
        <w:tc>
          <w:tcPr>
            <w:tcW w:w="2926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Составитель,</w:t>
            </w:r>
          </w:p>
        </w:tc>
        <w:tc>
          <w:tcPr>
            <w:tcW w:w="8040" w:type="dxa"/>
            <w:gridSpan w:val="2"/>
            <w:vAlign w:val="bottom"/>
          </w:tcPr>
          <w:p w:rsidR="00537D63" w:rsidRPr="005E0CBB" w:rsidRDefault="00BC4A16" w:rsidP="005C593F">
            <w:pPr>
              <w:spacing w:after="0" w:line="240" w:lineRule="auto"/>
              <w:ind w:left="60"/>
              <w:rPr>
                <w:rFonts w:eastAsiaTheme="minorEastAsia" w:cstheme="minorHAnsi"/>
                <w:sz w:val="24"/>
                <w:szCs w:val="24"/>
              </w:rPr>
            </w:pPr>
            <w:proofErr w:type="spellStart"/>
            <w:r w:rsidRPr="005E0CBB">
              <w:rPr>
                <w:rFonts w:eastAsiaTheme="minorEastAsia" w:cstheme="minorHAnsi"/>
                <w:sz w:val="24"/>
                <w:szCs w:val="24"/>
              </w:rPr>
              <w:t>Байракова</w:t>
            </w:r>
            <w:proofErr w:type="spellEnd"/>
            <w:r w:rsidRPr="005E0CBB">
              <w:rPr>
                <w:rFonts w:eastAsiaTheme="minorEastAsia" w:cstheme="minorHAnsi"/>
                <w:sz w:val="24"/>
                <w:szCs w:val="24"/>
              </w:rPr>
              <w:t xml:space="preserve"> В.Ю.</w:t>
            </w:r>
          </w:p>
        </w:tc>
        <w:tc>
          <w:tcPr>
            <w:tcW w:w="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</w:tr>
      <w:tr w:rsidR="00537D63" w:rsidRPr="005E0CBB" w:rsidTr="00CE7AFA">
        <w:trPr>
          <w:trHeight w:val="274"/>
        </w:trPr>
        <w:tc>
          <w:tcPr>
            <w:tcW w:w="2926" w:type="dxa"/>
            <w:vAlign w:val="bottom"/>
          </w:tcPr>
          <w:p w:rsidR="00537D63" w:rsidRPr="005E0CBB" w:rsidRDefault="00537D63" w:rsidP="005C593F">
            <w:pPr>
              <w:spacing w:after="0" w:line="273" w:lineRule="exact"/>
              <w:rPr>
                <w:rFonts w:eastAsiaTheme="minorEastAsia"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преподаватель</w:t>
            </w:r>
          </w:p>
        </w:tc>
        <w:tc>
          <w:tcPr>
            <w:tcW w:w="27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3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</w:tr>
      <w:tr w:rsidR="00537D63" w:rsidRPr="005E0CBB" w:rsidTr="00CE7AFA">
        <w:trPr>
          <w:trHeight w:val="552"/>
        </w:trPr>
        <w:tc>
          <w:tcPr>
            <w:tcW w:w="2926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3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</w:tr>
      <w:tr w:rsidR="00537D63" w:rsidRPr="005E0CBB" w:rsidTr="00CE7AFA">
        <w:trPr>
          <w:trHeight w:val="278"/>
        </w:trPr>
        <w:tc>
          <w:tcPr>
            <w:tcW w:w="2926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8040" w:type="dxa"/>
            <w:gridSpan w:val="2"/>
            <w:vAlign w:val="bottom"/>
          </w:tcPr>
          <w:p w:rsidR="00537D63" w:rsidRPr="005E0CBB" w:rsidRDefault="00537D63" w:rsidP="004B18E6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7D63" w:rsidRPr="005E0CBB" w:rsidRDefault="00537D63" w:rsidP="005C593F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</w:tc>
      </w:tr>
    </w:tbl>
    <w:p w:rsidR="00537D63" w:rsidRPr="005E0CBB" w:rsidRDefault="00537D63" w:rsidP="00537D63">
      <w:pPr>
        <w:spacing w:after="0" w:line="277" w:lineRule="exact"/>
        <w:rPr>
          <w:rFonts w:eastAsiaTheme="minorEastAsia" w:cstheme="minorHAnsi"/>
          <w:sz w:val="24"/>
          <w:szCs w:val="24"/>
        </w:rPr>
      </w:pPr>
    </w:p>
    <w:p w:rsidR="00FB45DA" w:rsidRPr="005E0CBB" w:rsidRDefault="00FB45DA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C229E6" w:rsidRDefault="00C229E6" w:rsidP="002147F2">
      <w:pPr>
        <w:rPr>
          <w:rFonts w:cstheme="minorHAnsi"/>
          <w:sz w:val="24"/>
          <w:szCs w:val="24"/>
        </w:rPr>
      </w:pPr>
    </w:p>
    <w:p w:rsidR="005E0CBB" w:rsidRDefault="005E0CBB" w:rsidP="002147F2">
      <w:pPr>
        <w:rPr>
          <w:rFonts w:cstheme="minorHAnsi"/>
          <w:sz w:val="24"/>
          <w:szCs w:val="24"/>
        </w:rPr>
      </w:pPr>
    </w:p>
    <w:p w:rsidR="005E0CBB" w:rsidRDefault="005E0CBB" w:rsidP="002147F2">
      <w:pPr>
        <w:rPr>
          <w:rFonts w:cstheme="minorHAnsi"/>
          <w:sz w:val="24"/>
          <w:szCs w:val="24"/>
        </w:rPr>
      </w:pPr>
    </w:p>
    <w:p w:rsidR="005E0CBB" w:rsidRPr="005E0CBB" w:rsidRDefault="005E0CBB" w:rsidP="002147F2">
      <w:pPr>
        <w:rPr>
          <w:rFonts w:cstheme="minorHAnsi"/>
          <w:sz w:val="24"/>
          <w:szCs w:val="24"/>
        </w:rPr>
      </w:pPr>
    </w:p>
    <w:p w:rsidR="00C229E6" w:rsidRPr="005E0CBB" w:rsidRDefault="00C229E6" w:rsidP="002147F2">
      <w:pPr>
        <w:rPr>
          <w:rFonts w:cstheme="minorHAnsi"/>
          <w:sz w:val="24"/>
          <w:szCs w:val="24"/>
        </w:rPr>
      </w:pPr>
    </w:p>
    <w:p w:rsidR="003F3A18" w:rsidRPr="005E0CBB" w:rsidRDefault="003F3A18" w:rsidP="002147F2">
      <w:pPr>
        <w:rPr>
          <w:rFonts w:cstheme="minorHAnsi"/>
          <w:sz w:val="24"/>
          <w:szCs w:val="24"/>
        </w:rPr>
      </w:pPr>
    </w:p>
    <w:p w:rsidR="005E0CBB" w:rsidRDefault="00F95C61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  <w:r w:rsidRPr="005E0CBB">
        <w:rPr>
          <w:rFonts w:cstheme="minorHAnsi"/>
          <w:b/>
          <w:sz w:val="24"/>
          <w:szCs w:val="24"/>
        </w:rPr>
        <w:lastRenderedPageBreak/>
        <w:t>СОДЕРЖАНИЕ</w:t>
      </w: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90343118"/>
        <w:docPartObj>
          <w:docPartGallery w:val="Table of Contents"/>
          <w:docPartUnique/>
        </w:docPartObj>
      </w:sdtPr>
      <w:sdtContent>
        <w:p w:rsidR="005E0CBB" w:rsidRPr="00E61109" w:rsidRDefault="005E0CBB">
          <w:pPr>
            <w:pStyle w:val="af1"/>
            <w:rPr>
              <w:b w:val="0"/>
              <w:sz w:val="24"/>
              <w:szCs w:val="24"/>
            </w:rPr>
          </w:pPr>
        </w:p>
        <w:p w:rsidR="00E61109" w:rsidRPr="00E61109" w:rsidRDefault="005E0CBB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E61109">
            <w:rPr>
              <w:sz w:val="24"/>
              <w:szCs w:val="24"/>
            </w:rPr>
            <w:fldChar w:fldCharType="begin"/>
          </w:r>
          <w:r w:rsidRPr="00E61109">
            <w:rPr>
              <w:sz w:val="24"/>
              <w:szCs w:val="24"/>
            </w:rPr>
            <w:instrText xml:space="preserve"> TOC \o "1-3" \h \z \u </w:instrText>
          </w:r>
          <w:r w:rsidRPr="00E61109">
            <w:rPr>
              <w:sz w:val="24"/>
              <w:szCs w:val="24"/>
            </w:rPr>
            <w:fldChar w:fldCharType="separate"/>
          </w:r>
          <w:hyperlink w:anchor="_Toc95302102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1.ПАСПОРТ РАБОЧЕЙ ПРОГРАММЫ УЧЕБНОЙ ДИСЦИПЛИНЫ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_Toc95302102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4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3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1.1Область  применения программы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_Toc95302103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4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4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1.2. Место дисциплины в структуре основной профессиональной образовательной программы.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_Toc95302104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4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5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1.3. Цели и задачи дисциплины – требования к результатам освоения дисциплины: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_Toc95302105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4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6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1.4 Количество часов на освоение рабочей программы  учебной дисциплины: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_Toc95302106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5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7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2.СТРУКТУРА И СОДЕРЖАНИЕУЧЕБНОЙДИСЦИПЛИН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_Toc95302107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6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8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2.1</w:t>
            </w:r>
            <w:r w:rsidR="00E61109">
              <w:rPr>
                <w:rStyle w:val="ae"/>
                <w:rFonts w:cstheme="minorHAnsi"/>
                <w:noProof/>
                <w:sz w:val="24"/>
                <w:szCs w:val="24"/>
              </w:rPr>
              <w:t>.</w:t>
            </w:r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Объем учебной дисциплины и виды учебной работы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_Toc95302108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6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09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2.2Тематический план и содержание учебной дисциплины ,с учетом программы воспитания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_Toc95302109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7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10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3. УСЛОВИЯ РЕАЛИЗАЦИИ УЧЕБНОЙ ДИСЦИПЛИНЫ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_Toc95302110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13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11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3.1.Требования к материально-техническому обеспечению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_Toc95302111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13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left" w:pos="660"/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12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3.2.Информационное обеспечение обучения.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_Toc95302112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13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109" w:rsidRPr="00E61109" w:rsidRDefault="008B52DF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5302113" w:history="1">
            <w:r w:rsidR="00E61109" w:rsidRPr="00E61109">
              <w:rPr>
                <w:rStyle w:val="ae"/>
                <w:rFonts w:cstheme="minorHAnsi"/>
                <w:noProof/>
                <w:sz w:val="24"/>
                <w:szCs w:val="24"/>
              </w:rPr>
              <w:t>4. КОНТРОЛЬ И ОЦЕНКА РЕЗУЛЬТАТОВ ОСВОЕНИЯ  ДИСЦИПЛИНЫ</w:t>
            </w:r>
            <w:r w:rsidR="00E61109" w:rsidRPr="00E61109">
              <w:rPr>
                <w:noProof/>
                <w:webHidden/>
                <w:sz w:val="24"/>
                <w:szCs w:val="24"/>
              </w:rPr>
              <w:tab/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begin"/>
            </w:r>
            <w:r w:rsidR="00E61109" w:rsidRPr="00E61109">
              <w:rPr>
                <w:noProof/>
                <w:webHidden/>
                <w:sz w:val="24"/>
                <w:szCs w:val="24"/>
              </w:rPr>
              <w:instrText xml:space="preserve"> PAGEREF _Toc95302113 \h </w:instrText>
            </w:r>
            <w:r w:rsidR="00E61109" w:rsidRPr="00E61109">
              <w:rPr>
                <w:noProof/>
                <w:webHidden/>
                <w:sz w:val="24"/>
                <w:szCs w:val="24"/>
              </w:rPr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B2413">
              <w:rPr>
                <w:noProof/>
                <w:webHidden/>
                <w:sz w:val="24"/>
                <w:szCs w:val="24"/>
              </w:rPr>
              <w:t>14</w:t>
            </w:r>
            <w:r w:rsidR="00E61109" w:rsidRPr="00E611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E0CBB" w:rsidRPr="00E61109" w:rsidRDefault="005E0CBB">
          <w:r w:rsidRPr="00E61109">
            <w:rPr>
              <w:bCs/>
              <w:sz w:val="24"/>
              <w:szCs w:val="24"/>
            </w:rPr>
            <w:fldChar w:fldCharType="end"/>
          </w:r>
        </w:p>
      </w:sdtContent>
    </w:sdt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F91749">
      <w:pPr>
        <w:spacing w:after="100" w:afterAutospacing="1" w:line="480" w:lineRule="auto"/>
        <w:rPr>
          <w:rFonts w:cstheme="minorHAnsi"/>
          <w:b/>
          <w:sz w:val="24"/>
          <w:szCs w:val="24"/>
        </w:rPr>
      </w:pPr>
    </w:p>
    <w:p w:rsidR="005E0CBB" w:rsidRDefault="005E0CBB" w:rsidP="005E0CBB">
      <w:pPr>
        <w:spacing w:after="100" w:afterAutospacing="1" w:line="480" w:lineRule="auto"/>
        <w:jc w:val="center"/>
        <w:rPr>
          <w:rFonts w:cstheme="minorHAnsi"/>
          <w:b/>
          <w:sz w:val="24"/>
          <w:szCs w:val="24"/>
        </w:rPr>
      </w:pPr>
    </w:p>
    <w:p w:rsidR="005E0CBB" w:rsidRDefault="005E0CBB" w:rsidP="00F156FB">
      <w:pPr>
        <w:spacing w:after="0" w:line="360" w:lineRule="auto"/>
        <w:contextualSpacing/>
        <w:jc w:val="center"/>
        <w:rPr>
          <w:rFonts w:cstheme="minorHAnsi"/>
          <w:b/>
          <w:sz w:val="24"/>
          <w:szCs w:val="24"/>
        </w:rPr>
      </w:pPr>
    </w:p>
    <w:p w:rsidR="005E0CBB" w:rsidRPr="005E0CBB" w:rsidRDefault="005E0CBB" w:rsidP="00F156FB">
      <w:pPr>
        <w:spacing w:after="0" w:line="360" w:lineRule="auto"/>
        <w:contextualSpacing/>
        <w:jc w:val="center"/>
        <w:rPr>
          <w:rFonts w:cstheme="minorHAnsi"/>
          <w:b/>
          <w:sz w:val="24"/>
          <w:szCs w:val="24"/>
        </w:rPr>
      </w:pPr>
    </w:p>
    <w:p w:rsidR="00807C0D" w:rsidRPr="005E0CBB" w:rsidRDefault="00807C0D" w:rsidP="00F156FB">
      <w:pPr>
        <w:spacing w:after="0" w:line="360" w:lineRule="auto"/>
        <w:contextualSpacing/>
        <w:jc w:val="center"/>
        <w:rPr>
          <w:rFonts w:cstheme="minorHAnsi"/>
          <w:b/>
          <w:sz w:val="24"/>
          <w:szCs w:val="24"/>
        </w:rPr>
      </w:pPr>
    </w:p>
    <w:p w:rsidR="00AF3FD9" w:rsidRPr="005E0CBB" w:rsidRDefault="005E0CBB" w:rsidP="005E0CBB">
      <w:pPr>
        <w:pStyle w:val="a4"/>
        <w:spacing w:after="0" w:line="240" w:lineRule="auto"/>
        <w:ind w:left="1065"/>
        <w:outlineLvl w:val="0"/>
        <w:rPr>
          <w:rFonts w:cstheme="minorHAnsi"/>
          <w:b/>
          <w:sz w:val="24"/>
          <w:szCs w:val="24"/>
        </w:rPr>
      </w:pPr>
      <w:bookmarkStart w:id="0" w:name="_Toc95302102"/>
      <w:r>
        <w:rPr>
          <w:rFonts w:cstheme="minorHAnsi"/>
          <w:b/>
          <w:sz w:val="24"/>
          <w:szCs w:val="24"/>
        </w:rPr>
        <w:lastRenderedPageBreak/>
        <w:t>1.</w:t>
      </w:r>
      <w:r w:rsidR="00EE1D5B" w:rsidRPr="005E0CBB">
        <w:rPr>
          <w:rFonts w:cstheme="minorHAnsi"/>
          <w:b/>
          <w:sz w:val="24"/>
          <w:szCs w:val="24"/>
        </w:rPr>
        <w:t>ПАСПОРТ РАБОЧЕЙ ПРОГРАММЫ УЧЕБНОЙ ДИСЦИПЛИНЫ</w:t>
      </w:r>
      <w:bookmarkEnd w:id="0"/>
    </w:p>
    <w:p w:rsidR="00AB36D9" w:rsidRPr="005E0CBB" w:rsidRDefault="00AB36D9" w:rsidP="005E0CBB">
      <w:pPr>
        <w:pStyle w:val="a4"/>
        <w:spacing w:after="0" w:line="240" w:lineRule="auto"/>
        <w:ind w:left="1065"/>
        <w:outlineLvl w:val="0"/>
        <w:rPr>
          <w:rFonts w:cstheme="minorHAnsi"/>
          <w:b/>
          <w:sz w:val="24"/>
          <w:szCs w:val="24"/>
        </w:rPr>
      </w:pPr>
    </w:p>
    <w:p w:rsidR="00924C3C" w:rsidRPr="005E0CBB" w:rsidRDefault="005E0CBB" w:rsidP="005E0CBB">
      <w:pPr>
        <w:pStyle w:val="a4"/>
        <w:spacing w:after="0" w:line="240" w:lineRule="auto"/>
        <w:ind w:left="1080"/>
        <w:outlineLvl w:val="0"/>
        <w:rPr>
          <w:rFonts w:cstheme="minorHAnsi"/>
          <w:sz w:val="24"/>
          <w:szCs w:val="24"/>
        </w:rPr>
      </w:pPr>
      <w:bookmarkStart w:id="1" w:name="_Toc95302103"/>
      <w:r>
        <w:rPr>
          <w:rFonts w:cstheme="minorHAnsi"/>
          <w:b/>
          <w:sz w:val="24"/>
          <w:szCs w:val="24"/>
        </w:rPr>
        <w:t>1.1</w:t>
      </w:r>
      <w:r w:rsidR="0022584C" w:rsidRPr="005E0CBB">
        <w:rPr>
          <w:rFonts w:cstheme="minorHAnsi"/>
          <w:b/>
          <w:sz w:val="24"/>
          <w:szCs w:val="24"/>
        </w:rPr>
        <w:t xml:space="preserve">Область </w:t>
      </w:r>
      <w:r w:rsidR="00924C3C" w:rsidRPr="005E0CBB">
        <w:rPr>
          <w:rFonts w:cstheme="minorHAnsi"/>
          <w:b/>
          <w:sz w:val="24"/>
          <w:szCs w:val="24"/>
        </w:rPr>
        <w:t xml:space="preserve"> применения программы</w:t>
      </w:r>
      <w:bookmarkEnd w:id="1"/>
    </w:p>
    <w:p w:rsidR="003F3A18" w:rsidRPr="005E0CBB" w:rsidRDefault="00AB36D9" w:rsidP="00AB36D9">
      <w:pPr>
        <w:pStyle w:val="ab"/>
        <w:jc w:val="both"/>
        <w:rPr>
          <w:rFonts w:eastAsiaTheme="minorHAnsi" w:cstheme="minorHAnsi"/>
          <w:sz w:val="24"/>
          <w:szCs w:val="24"/>
          <w:lang w:eastAsia="en-US"/>
        </w:rPr>
      </w:pPr>
      <w:r w:rsidRPr="005E0CBB">
        <w:rPr>
          <w:rFonts w:eastAsiaTheme="minorHAnsi" w:cstheme="minorHAnsi"/>
          <w:sz w:val="24"/>
          <w:szCs w:val="24"/>
          <w:lang w:eastAsia="en-US"/>
        </w:rPr>
        <w:t xml:space="preserve">        </w:t>
      </w:r>
      <w:r w:rsidR="003F3A18" w:rsidRPr="005E0CBB">
        <w:rPr>
          <w:rFonts w:eastAsiaTheme="minorHAnsi" w:cstheme="minorHAnsi"/>
          <w:sz w:val="24"/>
          <w:szCs w:val="24"/>
          <w:lang w:eastAsia="en-US"/>
        </w:rPr>
        <w:t xml:space="preserve"> Рабочая  программа учебной дисциплины </w:t>
      </w:r>
      <w:r w:rsidR="00E61109">
        <w:rPr>
          <w:rFonts w:eastAsiaTheme="minorHAnsi" w:cstheme="minorHAnsi"/>
          <w:sz w:val="24"/>
          <w:szCs w:val="24"/>
          <w:lang w:eastAsia="en-US"/>
        </w:rPr>
        <w:t xml:space="preserve">«Автоматизация технологических процессов» </w:t>
      </w:r>
      <w:r w:rsidR="003F3A18" w:rsidRPr="005E0CBB">
        <w:rPr>
          <w:rFonts w:eastAsiaTheme="minorHAnsi" w:cstheme="minorHAnsi"/>
          <w:sz w:val="24"/>
          <w:szCs w:val="24"/>
          <w:lang w:eastAsia="en-US"/>
        </w:rPr>
        <w:t>является частью основной профессиональной образовательной программы в соответствии с ФГОС по специальности  19.02.08 Технология мяса и мясных продуктов (базовой подготовки) / УГС 19.00.00 Промышленная экология и биотехнологии.</w:t>
      </w:r>
    </w:p>
    <w:p w:rsidR="003F3A18" w:rsidRPr="005E0CBB" w:rsidRDefault="003F3A18" w:rsidP="00AB36D9">
      <w:pPr>
        <w:pStyle w:val="ab"/>
        <w:ind w:firstLine="720"/>
        <w:jc w:val="both"/>
        <w:rPr>
          <w:rFonts w:eastAsiaTheme="minorHAnsi" w:cstheme="minorHAnsi"/>
          <w:sz w:val="24"/>
          <w:szCs w:val="24"/>
          <w:lang w:eastAsia="en-US"/>
        </w:rPr>
      </w:pPr>
      <w:r w:rsidRPr="005E0CBB">
        <w:rPr>
          <w:rFonts w:eastAsiaTheme="minorHAnsi" w:cstheme="minorHAnsi"/>
          <w:sz w:val="24"/>
          <w:szCs w:val="24"/>
          <w:lang w:eastAsia="en-US"/>
        </w:rPr>
        <w:t>Рабочая программа учебной дисциплины может быть использована в дополнительном профессиональном образовании  (в программах повышения квалификации и переподготовки) технологов мясной отрасли.</w:t>
      </w:r>
    </w:p>
    <w:p w:rsidR="003F3A18" w:rsidRPr="005E0CBB" w:rsidRDefault="003F3A18" w:rsidP="00AB36D9">
      <w:pPr>
        <w:pStyle w:val="ab"/>
        <w:ind w:firstLine="720"/>
        <w:jc w:val="both"/>
        <w:rPr>
          <w:rFonts w:eastAsiaTheme="minorHAnsi" w:cstheme="minorHAnsi"/>
          <w:sz w:val="24"/>
          <w:szCs w:val="24"/>
          <w:lang w:eastAsia="en-US"/>
        </w:rPr>
      </w:pPr>
    </w:p>
    <w:p w:rsidR="003F3A18" w:rsidRPr="005E0CBB" w:rsidRDefault="003F3A18" w:rsidP="005E0CBB">
      <w:pPr>
        <w:pStyle w:val="ab"/>
        <w:ind w:firstLine="720"/>
        <w:jc w:val="both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  <w:bookmarkStart w:id="2" w:name="_Toc95302104"/>
      <w:r w:rsidRPr="005E0CBB">
        <w:rPr>
          <w:rFonts w:eastAsiaTheme="minorHAnsi" w:cstheme="minorHAnsi"/>
          <w:b/>
          <w:sz w:val="24"/>
          <w:szCs w:val="24"/>
          <w:lang w:eastAsia="en-US"/>
        </w:rPr>
        <w:t>1.2. Место дисциплины в структуре основной профессиональной образовательной программы.</w:t>
      </w:r>
      <w:bookmarkEnd w:id="2"/>
    </w:p>
    <w:p w:rsidR="003F3A18" w:rsidRPr="005E0CBB" w:rsidRDefault="003F3A18" w:rsidP="00AB36D9">
      <w:pPr>
        <w:pStyle w:val="ab"/>
        <w:ind w:firstLine="720"/>
        <w:jc w:val="both"/>
        <w:rPr>
          <w:rFonts w:eastAsiaTheme="minorHAnsi" w:cstheme="minorHAnsi"/>
          <w:sz w:val="24"/>
          <w:szCs w:val="24"/>
          <w:lang w:eastAsia="en-US"/>
        </w:rPr>
      </w:pPr>
      <w:r w:rsidRPr="005E0CBB">
        <w:rPr>
          <w:rFonts w:eastAsiaTheme="minorHAnsi" w:cstheme="minorHAnsi"/>
          <w:sz w:val="24"/>
          <w:szCs w:val="24"/>
          <w:lang w:eastAsia="en-US"/>
        </w:rPr>
        <w:t>Учебная дисциплина входит в общепрофессиональный цикл по специальности 19.02.08  Технология мяса и мясопродуктов.</w:t>
      </w:r>
    </w:p>
    <w:p w:rsidR="003F3A18" w:rsidRPr="005E0CBB" w:rsidRDefault="003F3A18" w:rsidP="00AB36D9">
      <w:pPr>
        <w:pStyle w:val="ab"/>
        <w:ind w:firstLine="720"/>
        <w:jc w:val="both"/>
        <w:rPr>
          <w:rFonts w:eastAsiaTheme="minorHAnsi" w:cstheme="minorHAnsi"/>
          <w:sz w:val="24"/>
          <w:szCs w:val="24"/>
          <w:lang w:eastAsia="en-US"/>
        </w:rPr>
      </w:pPr>
    </w:p>
    <w:p w:rsidR="003F3A18" w:rsidRPr="005E0CBB" w:rsidRDefault="003F3A18" w:rsidP="005E0CBB">
      <w:pPr>
        <w:pStyle w:val="ab"/>
        <w:ind w:firstLine="720"/>
        <w:jc w:val="both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  <w:bookmarkStart w:id="3" w:name="_Toc95302105"/>
      <w:r w:rsidRPr="005E0CBB">
        <w:rPr>
          <w:rFonts w:eastAsiaTheme="minorHAnsi" w:cstheme="minorHAnsi"/>
          <w:b/>
          <w:sz w:val="24"/>
          <w:szCs w:val="24"/>
          <w:lang w:eastAsia="en-US"/>
        </w:rPr>
        <w:t>1.3. Цели и задачи дисциплины – требования к р</w:t>
      </w:r>
      <w:r w:rsidR="00AB36D9" w:rsidRPr="005E0CBB">
        <w:rPr>
          <w:rFonts w:eastAsiaTheme="minorHAnsi" w:cstheme="minorHAnsi"/>
          <w:b/>
          <w:sz w:val="24"/>
          <w:szCs w:val="24"/>
          <w:lang w:eastAsia="en-US"/>
        </w:rPr>
        <w:t>езультатам освоения дисциплины:</w:t>
      </w:r>
      <w:bookmarkEnd w:id="3"/>
    </w:p>
    <w:p w:rsidR="00AB36D9" w:rsidRPr="005E0CBB" w:rsidRDefault="003F3A18" w:rsidP="00AB36D9">
      <w:pPr>
        <w:pStyle w:val="ab"/>
        <w:ind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eastAsiaTheme="minorHAnsi" w:cstheme="minorHAnsi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5E0CBB">
        <w:rPr>
          <w:rFonts w:eastAsiaTheme="minorHAnsi" w:cstheme="minorHAnsi"/>
          <w:b/>
          <w:sz w:val="24"/>
          <w:szCs w:val="24"/>
          <w:lang w:eastAsia="en-US"/>
        </w:rPr>
        <w:t>знать: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 xml:space="preserve">понятия механизации и автоматизации производства, их задачи;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 xml:space="preserve">принципы измерения, регулирования, контроля и автоматического управления параметрами технологического процесса;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 xml:space="preserve">основные понятия автоматизированной обработки информации; классификацию автоматических систем и средств измерений;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 xml:space="preserve">общие сведения об автоматизированных системах управления (далее - АСУ) и системах автоматического управления (далее - САУ);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 xml:space="preserve">классификацию технических средств автоматизации;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cstheme="minorHAnsi"/>
          <w:sz w:val="24"/>
          <w:szCs w:val="24"/>
        </w:rPr>
        <w:t>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 типовые средства измерений, область их применения; типовые системы автоматического регулирования технологических процессов, область их применения.</w:t>
      </w:r>
    </w:p>
    <w:p w:rsidR="00AB36D9" w:rsidRPr="005E0CBB" w:rsidRDefault="00AB36D9" w:rsidP="00AB36D9">
      <w:pPr>
        <w:pStyle w:val="ab"/>
        <w:ind w:firstLine="720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5E0CBB">
        <w:rPr>
          <w:rFonts w:eastAsiaTheme="minorHAnsi" w:cstheme="minorHAnsi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5E0CBB">
        <w:rPr>
          <w:rFonts w:eastAsiaTheme="minorHAnsi" w:cstheme="minorHAnsi"/>
          <w:b/>
          <w:sz w:val="24"/>
          <w:szCs w:val="24"/>
          <w:lang w:eastAsia="en-US"/>
        </w:rPr>
        <w:t>уметь: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использовать в производственной деятельности средства механизации и автоматизации технологических процессов; </w:t>
      </w:r>
    </w:p>
    <w:p w:rsidR="00AB36D9" w:rsidRPr="005E0CBB" w:rsidRDefault="00AB36D9" w:rsidP="00AB36D9">
      <w:pPr>
        <w:pStyle w:val="ab"/>
        <w:numPr>
          <w:ilvl w:val="0"/>
          <w:numId w:val="14"/>
        </w:numPr>
        <w:ind w:left="0" w:firstLine="720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проектировать, производить настройку и сборку систем автоматизации. </w:t>
      </w:r>
    </w:p>
    <w:p w:rsidR="005C593F" w:rsidRDefault="00AB36D9" w:rsidP="00AB36D9">
      <w:pPr>
        <w:spacing w:after="0" w:line="240" w:lineRule="auto"/>
        <w:jc w:val="both"/>
        <w:rPr>
          <w:rFonts w:cstheme="minorHAnsi"/>
          <w:bCs/>
          <w:sz w:val="24"/>
          <w:szCs w:val="24"/>
          <w:lang w:eastAsia="ar-SA"/>
        </w:rPr>
      </w:pPr>
      <w:r w:rsidRPr="005E0CBB">
        <w:rPr>
          <w:rFonts w:cstheme="minorHAnsi"/>
          <w:bCs/>
          <w:sz w:val="24"/>
          <w:szCs w:val="24"/>
          <w:lang w:eastAsia="ar-SA"/>
        </w:rPr>
        <w:t xml:space="preserve">         В результате освоения учебной дисциплины обучающийся должен  овладеть следующими компетенциями:</w:t>
      </w:r>
    </w:p>
    <w:p w:rsidR="00E61109" w:rsidRPr="005E0CBB" w:rsidRDefault="00E61109" w:rsidP="00AB36D9">
      <w:pPr>
        <w:spacing w:after="0" w:line="240" w:lineRule="auto"/>
        <w:jc w:val="both"/>
        <w:rPr>
          <w:rFonts w:cstheme="minorHAnsi"/>
          <w:bCs/>
          <w:sz w:val="24"/>
          <w:szCs w:val="24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36"/>
        <w:gridCol w:w="3609"/>
        <w:gridCol w:w="4077"/>
      </w:tblGrid>
      <w:tr w:rsidR="005C593F" w:rsidRPr="005E0CBB" w:rsidTr="00E61109">
        <w:trPr>
          <w:tblHeader/>
        </w:trPr>
        <w:tc>
          <w:tcPr>
            <w:tcW w:w="2736" w:type="dxa"/>
          </w:tcPr>
          <w:p w:rsidR="005C593F" w:rsidRPr="005E0CBB" w:rsidRDefault="005C593F" w:rsidP="005C593F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Коды компетенций</w:t>
            </w:r>
          </w:p>
        </w:tc>
        <w:tc>
          <w:tcPr>
            <w:tcW w:w="3609" w:type="dxa"/>
          </w:tcPr>
          <w:p w:rsidR="005C593F" w:rsidRPr="005E0CBB" w:rsidRDefault="005C593F" w:rsidP="00711B02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Уметь</w:t>
            </w:r>
          </w:p>
        </w:tc>
        <w:tc>
          <w:tcPr>
            <w:tcW w:w="4077" w:type="dxa"/>
          </w:tcPr>
          <w:p w:rsidR="005C593F" w:rsidRPr="005E0CBB" w:rsidRDefault="005C593F" w:rsidP="00711B02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Знать</w:t>
            </w:r>
          </w:p>
        </w:tc>
      </w:tr>
      <w:tr w:rsidR="00A076BA" w:rsidRPr="005E0CBB" w:rsidTr="00A076BA">
        <w:trPr>
          <w:trHeight w:val="2047"/>
        </w:trPr>
        <w:tc>
          <w:tcPr>
            <w:tcW w:w="2736" w:type="dxa"/>
          </w:tcPr>
          <w:p w:rsidR="00A076BA" w:rsidRPr="005E0CBB" w:rsidRDefault="00A076BA" w:rsidP="004546FE">
            <w:pPr>
              <w:pStyle w:val="ab"/>
              <w:rPr>
                <w:rFonts w:cstheme="minorHAnsi"/>
                <w:sz w:val="24"/>
                <w:szCs w:val="24"/>
              </w:rPr>
            </w:pPr>
            <w:proofErr w:type="gramStart"/>
            <w:r w:rsidRPr="005E0CBB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5E0CBB">
              <w:rPr>
                <w:rFonts w:cstheme="minorHAnsi"/>
                <w:sz w:val="24"/>
                <w:szCs w:val="24"/>
              </w:rPr>
              <w:t xml:space="preserve"> 1 - 9 ПК 1.1 - 1.4, 2.1 - 2.3, 3.1 - 3.4, 4.1 - 4.5</w:t>
            </w:r>
          </w:p>
        </w:tc>
        <w:tc>
          <w:tcPr>
            <w:tcW w:w="3609" w:type="dxa"/>
          </w:tcPr>
          <w:p w:rsidR="00A076BA" w:rsidRPr="005E0CBB" w:rsidRDefault="00A076BA" w:rsidP="009B303D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 xml:space="preserve"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</w:t>
            </w:r>
          </w:p>
          <w:p w:rsidR="00A076BA" w:rsidRPr="005E0CBB" w:rsidRDefault="00A076BA" w:rsidP="009B303D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077" w:type="dxa"/>
          </w:tcPr>
          <w:p w:rsidR="00A076BA" w:rsidRPr="005E0CBB" w:rsidRDefault="00A076BA" w:rsidP="00711B02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 xml:space="preserve">понятия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</w:t>
            </w:r>
            <w:r w:rsidRPr="005E0CBB">
              <w:rPr>
                <w:rFonts w:cstheme="minorHAnsi"/>
                <w:sz w:val="24"/>
                <w:szCs w:val="24"/>
              </w:rPr>
              <w:lastRenderedPageBreak/>
              <w:t>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 типовые средства измерений, область их применения; типовые системы автоматического регулирования технологических процессов, область их применения</w:t>
            </w:r>
          </w:p>
        </w:tc>
      </w:tr>
    </w:tbl>
    <w:p w:rsidR="005C593F" w:rsidRPr="005E0CBB" w:rsidRDefault="005C593F" w:rsidP="00711B02">
      <w:pPr>
        <w:pStyle w:val="ab"/>
        <w:rPr>
          <w:rFonts w:cstheme="minorHAnsi"/>
          <w:b/>
          <w:sz w:val="24"/>
          <w:szCs w:val="24"/>
        </w:rPr>
      </w:pPr>
    </w:p>
    <w:p w:rsidR="009B303D" w:rsidRPr="005E0CBB" w:rsidRDefault="009B303D" w:rsidP="009B303D">
      <w:pPr>
        <w:pStyle w:val="ab"/>
        <w:rPr>
          <w:rFonts w:cstheme="minorHAnsi"/>
          <w:color w:val="000000"/>
          <w:sz w:val="24"/>
          <w:szCs w:val="24"/>
        </w:rPr>
      </w:pPr>
    </w:p>
    <w:p w:rsidR="00924C3C" w:rsidRPr="005E0CBB" w:rsidRDefault="00C86765" w:rsidP="004F740A">
      <w:pPr>
        <w:pStyle w:val="ab"/>
        <w:outlineLvl w:val="0"/>
        <w:rPr>
          <w:rFonts w:cstheme="minorHAnsi"/>
          <w:b/>
          <w:sz w:val="24"/>
          <w:szCs w:val="24"/>
        </w:rPr>
      </w:pPr>
      <w:bookmarkStart w:id="4" w:name="_Toc95302106"/>
      <w:r w:rsidRPr="005E0CBB">
        <w:rPr>
          <w:rFonts w:cstheme="minorHAnsi"/>
          <w:b/>
          <w:sz w:val="24"/>
          <w:szCs w:val="24"/>
        </w:rPr>
        <w:t>1.4 К</w:t>
      </w:r>
      <w:r w:rsidR="00924C3C" w:rsidRPr="005E0CBB">
        <w:rPr>
          <w:rFonts w:cstheme="minorHAnsi"/>
          <w:b/>
          <w:sz w:val="24"/>
          <w:szCs w:val="24"/>
        </w:rPr>
        <w:t xml:space="preserve">оличество часов на освоение рабочей программы </w:t>
      </w:r>
      <w:r w:rsidRPr="005E0CBB">
        <w:rPr>
          <w:rFonts w:cstheme="minorHAnsi"/>
          <w:b/>
          <w:sz w:val="24"/>
          <w:szCs w:val="24"/>
        </w:rPr>
        <w:t xml:space="preserve"> учебной </w:t>
      </w:r>
      <w:r w:rsidR="00924C3C" w:rsidRPr="005E0CBB">
        <w:rPr>
          <w:rFonts w:cstheme="minorHAnsi"/>
          <w:b/>
          <w:sz w:val="24"/>
          <w:szCs w:val="24"/>
        </w:rPr>
        <w:t>дисциплины:</w:t>
      </w:r>
      <w:bookmarkEnd w:id="4"/>
    </w:p>
    <w:p w:rsidR="00924C3C" w:rsidRPr="005E0CBB" w:rsidRDefault="00924C3C" w:rsidP="00711B02">
      <w:pPr>
        <w:pStyle w:val="ab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максимальной учебной нагрузки </w:t>
      </w:r>
      <w:proofErr w:type="gramStart"/>
      <w:r w:rsidRPr="005E0CBB">
        <w:rPr>
          <w:rFonts w:cstheme="minorHAnsi"/>
          <w:sz w:val="24"/>
          <w:szCs w:val="24"/>
        </w:rPr>
        <w:t>обучающегося</w:t>
      </w:r>
      <w:proofErr w:type="gramEnd"/>
      <w:r w:rsidR="00CE7AFA" w:rsidRPr="005E0CBB">
        <w:rPr>
          <w:rFonts w:cstheme="minorHAnsi"/>
          <w:sz w:val="24"/>
          <w:szCs w:val="24"/>
        </w:rPr>
        <w:t xml:space="preserve"> </w:t>
      </w:r>
      <w:r w:rsidRPr="005E0CBB">
        <w:rPr>
          <w:rFonts w:cstheme="minorHAnsi"/>
          <w:sz w:val="24"/>
          <w:szCs w:val="24"/>
        </w:rPr>
        <w:t>–</w:t>
      </w:r>
      <w:r w:rsidR="00CE1521" w:rsidRPr="005E0CBB">
        <w:rPr>
          <w:rFonts w:cstheme="minorHAnsi"/>
          <w:sz w:val="24"/>
          <w:szCs w:val="24"/>
        </w:rPr>
        <w:t xml:space="preserve"> </w:t>
      </w:r>
      <w:r w:rsidR="0071406C" w:rsidRPr="005E0CBB">
        <w:rPr>
          <w:rFonts w:cstheme="minorHAnsi"/>
          <w:sz w:val="24"/>
          <w:szCs w:val="24"/>
        </w:rPr>
        <w:t>105</w:t>
      </w:r>
      <w:r w:rsidRPr="005E0CBB">
        <w:rPr>
          <w:rFonts w:cstheme="minorHAnsi"/>
          <w:sz w:val="24"/>
          <w:szCs w:val="24"/>
        </w:rPr>
        <w:t xml:space="preserve">  час</w:t>
      </w:r>
      <w:r w:rsidR="0071406C" w:rsidRPr="005E0CBB">
        <w:rPr>
          <w:rFonts w:cstheme="minorHAnsi"/>
          <w:sz w:val="24"/>
          <w:szCs w:val="24"/>
        </w:rPr>
        <w:t>ов</w:t>
      </w:r>
      <w:r w:rsidRPr="005E0CBB">
        <w:rPr>
          <w:rFonts w:cstheme="minorHAnsi"/>
          <w:sz w:val="24"/>
          <w:szCs w:val="24"/>
        </w:rPr>
        <w:t>, в</w:t>
      </w:r>
      <w:r w:rsidR="00C86765" w:rsidRPr="005E0CBB">
        <w:rPr>
          <w:rFonts w:cstheme="minorHAnsi"/>
          <w:sz w:val="24"/>
          <w:szCs w:val="24"/>
        </w:rPr>
        <w:t xml:space="preserve"> том числе</w:t>
      </w:r>
      <w:r w:rsidRPr="005E0CBB">
        <w:rPr>
          <w:rFonts w:cstheme="minorHAnsi"/>
          <w:sz w:val="24"/>
          <w:szCs w:val="24"/>
        </w:rPr>
        <w:t>:</w:t>
      </w:r>
    </w:p>
    <w:p w:rsidR="00924C3C" w:rsidRPr="005E0CBB" w:rsidRDefault="00924C3C" w:rsidP="00711B02">
      <w:pPr>
        <w:pStyle w:val="ab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обязательной аудиторной учебной нагрузки </w:t>
      </w:r>
      <w:proofErr w:type="gramStart"/>
      <w:r w:rsidRPr="005E0CBB">
        <w:rPr>
          <w:rFonts w:cstheme="minorHAnsi"/>
          <w:sz w:val="24"/>
          <w:szCs w:val="24"/>
        </w:rPr>
        <w:t>обучающегося</w:t>
      </w:r>
      <w:proofErr w:type="gramEnd"/>
      <w:r w:rsidRPr="005E0CBB">
        <w:rPr>
          <w:rFonts w:cstheme="minorHAnsi"/>
          <w:sz w:val="24"/>
          <w:szCs w:val="24"/>
        </w:rPr>
        <w:t xml:space="preserve"> – </w:t>
      </w:r>
      <w:r w:rsidR="0071406C" w:rsidRPr="005E0CBB">
        <w:rPr>
          <w:rFonts w:cstheme="minorHAnsi"/>
          <w:sz w:val="24"/>
          <w:szCs w:val="24"/>
        </w:rPr>
        <w:t>70</w:t>
      </w:r>
      <w:r w:rsidRPr="005E0CBB">
        <w:rPr>
          <w:rFonts w:cstheme="minorHAnsi"/>
          <w:sz w:val="24"/>
          <w:szCs w:val="24"/>
        </w:rPr>
        <w:t xml:space="preserve"> час</w:t>
      </w:r>
      <w:r w:rsidR="00CE1521" w:rsidRPr="005E0CBB">
        <w:rPr>
          <w:rFonts w:cstheme="minorHAnsi"/>
          <w:sz w:val="24"/>
          <w:szCs w:val="24"/>
        </w:rPr>
        <w:t>ов</w:t>
      </w:r>
      <w:r w:rsidRPr="005E0CBB">
        <w:rPr>
          <w:rFonts w:cstheme="minorHAnsi"/>
          <w:sz w:val="24"/>
          <w:szCs w:val="24"/>
        </w:rPr>
        <w:t>;</w:t>
      </w:r>
    </w:p>
    <w:p w:rsidR="00924C3C" w:rsidRPr="005E0CBB" w:rsidRDefault="00924C3C" w:rsidP="00711B02">
      <w:pPr>
        <w:pStyle w:val="ab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самостоятельной работы </w:t>
      </w:r>
      <w:proofErr w:type="gramStart"/>
      <w:r w:rsidRPr="005E0CBB">
        <w:rPr>
          <w:rFonts w:cstheme="minorHAnsi"/>
          <w:sz w:val="24"/>
          <w:szCs w:val="24"/>
        </w:rPr>
        <w:t>обучающегося</w:t>
      </w:r>
      <w:proofErr w:type="gramEnd"/>
      <w:r w:rsidR="00CE7AFA" w:rsidRPr="005E0CBB">
        <w:rPr>
          <w:rFonts w:cstheme="minorHAnsi"/>
          <w:sz w:val="24"/>
          <w:szCs w:val="24"/>
        </w:rPr>
        <w:t xml:space="preserve"> </w:t>
      </w:r>
      <w:r w:rsidRPr="005E0CBB">
        <w:rPr>
          <w:rFonts w:cstheme="minorHAnsi"/>
          <w:sz w:val="24"/>
          <w:szCs w:val="24"/>
        </w:rPr>
        <w:t xml:space="preserve"> –   </w:t>
      </w:r>
      <w:r w:rsidR="0071406C" w:rsidRPr="005E0CBB">
        <w:rPr>
          <w:rFonts w:cstheme="minorHAnsi"/>
          <w:sz w:val="24"/>
          <w:szCs w:val="24"/>
        </w:rPr>
        <w:t>35</w:t>
      </w:r>
      <w:r w:rsidR="007D0B12" w:rsidRPr="005E0CBB">
        <w:rPr>
          <w:rFonts w:cstheme="minorHAnsi"/>
          <w:sz w:val="24"/>
          <w:szCs w:val="24"/>
        </w:rPr>
        <w:t xml:space="preserve"> </w:t>
      </w:r>
      <w:r w:rsidRPr="005E0CBB">
        <w:rPr>
          <w:rFonts w:cstheme="minorHAnsi"/>
          <w:sz w:val="24"/>
          <w:szCs w:val="24"/>
        </w:rPr>
        <w:t>час</w:t>
      </w:r>
      <w:r w:rsidR="006B5F34" w:rsidRPr="005E0CBB">
        <w:rPr>
          <w:rFonts w:cstheme="minorHAnsi"/>
          <w:sz w:val="24"/>
          <w:szCs w:val="24"/>
        </w:rPr>
        <w:t>ов</w:t>
      </w:r>
      <w:r w:rsidRPr="005E0CBB">
        <w:rPr>
          <w:rFonts w:cstheme="minorHAnsi"/>
          <w:sz w:val="24"/>
          <w:szCs w:val="24"/>
        </w:rPr>
        <w:t>.</w:t>
      </w:r>
    </w:p>
    <w:p w:rsidR="001401A7" w:rsidRPr="005E0CBB" w:rsidRDefault="001401A7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AB36D9" w:rsidRDefault="00AB36D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E61109" w:rsidRDefault="00E61109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4F740A" w:rsidRPr="005E0CBB" w:rsidRDefault="004F740A" w:rsidP="00924C3C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924C3C" w:rsidRPr="005E0CBB" w:rsidRDefault="005E0CBB" w:rsidP="004F740A">
      <w:pPr>
        <w:pStyle w:val="a4"/>
        <w:tabs>
          <w:tab w:val="left" w:pos="0"/>
        </w:tabs>
        <w:spacing w:after="0" w:line="360" w:lineRule="auto"/>
        <w:ind w:left="1065"/>
        <w:outlineLvl w:val="0"/>
        <w:rPr>
          <w:rFonts w:cstheme="minorHAnsi"/>
          <w:b/>
          <w:sz w:val="24"/>
          <w:szCs w:val="24"/>
        </w:rPr>
      </w:pPr>
      <w:bookmarkStart w:id="5" w:name="_Toc95302107"/>
      <w:r>
        <w:rPr>
          <w:rFonts w:cstheme="minorHAnsi"/>
          <w:b/>
          <w:sz w:val="24"/>
          <w:szCs w:val="24"/>
        </w:rPr>
        <w:t>2.</w:t>
      </w:r>
      <w:r w:rsidR="00C11AEE" w:rsidRPr="005E0CBB">
        <w:rPr>
          <w:rFonts w:cstheme="minorHAnsi"/>
          <w:b/>
          <w:sz w:val="24"/>
          <w:szCs w:val="24"/>
        </w:rPr>
        <w:t>СТРУКТУРА И СОДЕРЖАНИЕУЧЕБНОЙДИСЦИПЛИН</w:t>
      </w:r>
      <w:bookmarkEnd w:id="5"/>
    </w:p>
    <w:p w:rsidR="00924C3C" w:rsidRPr="005E0CBB" w:rsidRDefault="00C11AEE" w:rsidP="004F740A">
      <w:pPr>
        <w:tabs>
          <w:tab w:val="left" w:pos="0"/>
        </w:tabs>
        <w:spacing w:after="0" w:line="360" w:lineRule="auto"/>
        <w:contextualSpacing/>
        <w:outlineLvl w:val="0"/>
        <w:rPr>
          <w:rFonts w:cstheme="minorHAnsi"/>
          <w:b/>
          <w:sz w:val="24"/>
          <w:szCs w:val="24"/>
        </w:rPr>
      </w:pPr>
      <w:r w:rsidRPr="005E0CBB">
        <w:rPr>
          <w:rFonts w:cstheme="minorHAnsi"/>
          <w:b/>
          <w:sz w:val="24"/>
          <w:szCs w:val="24"/>
        </w:rPr>
        <w:t xml:space="preserve">     </w:t>
      </w:r>
      <w:bookmarkStart w:id="6" w:name="_Toc95302108"/>
      <w:r w:rsidRPr="005E0CBB">
        <w:rPr>
          <w:rFonts w:cstheme="minorHAnsi"/>
          <w:b/>
          <w:sz w:val="24"/>
          <w:szCs w:val="24"/>
        </w:rPr>
        <w:t xml:space="preserve">2.1    </w:t>
      </w:r>
      <w:r w:rsidR="00924C3C" w:rsidRPr="005E0CBB">
        <w:rPr>
          <w:rFonts w:cstheme="minorHAnsi"/>
          <w:b/>
          <w:sz w:val="24"/>
          <w:szCs w:val="24"/>
        </w:rPr>
        <w:t>Объем учебной дисциплины и виды учебной работы</w:t>
      </w:r>
      <w:bookmarkEnd w:id="6"/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621"/>
        <w:gridCol w:w="2719"/>
      </w:tblGrid>
      <w:tr w:rsidR="00924C3C" w:rsidRPr="005E0CBB" w:rsidTr="0037393B">
        <w:tc>
          <w:tcPr>
            <w:tcW w:w="7621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50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Объем часов</w:t>
            </w:r>
          </w:p>
        </w:tc>
      </w:tr>
      <w:tr w:rsidR="00924C3C" w:rsidRPr="005E0CBB" w:rsidTr="0037393B">
        <w:tc>
          <w:tcPr>
            <w:tcW w:w="7621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950" w:type="dxa"/>
          </w:tcPr>
          <w:p w:rsidR="00924C3C" w:rsidRPr="005E0CBB" w:rsidRDefault="0071406C" w:rsidP="00CE1521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105</w:t>
            </w:r>
          </w:p>
        </w:tc>
      </w:tr>
      <w:tr w:rsidR="00924C3C" w:rsidRPr="005E0CBB" w:rsidTr="0037393B">
        <w:tc>
          <w:tcPr>
            <w:tcW w:w="7621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950" w:type="dxa"/>
          </w:tcPr>
          <w:p w:rsidR="00924C3C" w:rsidRPr="005E0CBB" w:rsidRDefault="0071406C" w:rsidP="006B5F34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70</w:t>
            </w:r>
          </w:p>
        </w:tc>
      </w:tr>
      <w:tr w:rsidR="00924C3C" w:rsidRPr="005E0CBB" w:rsidTr="0037393B">
        <w:tc>
          <w:tcPr>
            <w:tcW w:w="7621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в том числе:</w:t>
            </w:r>
          </w:p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лабораторные занятия</w:t>
            </w:r>
          </w:p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>практические занятия</w:t>
            </w:r>
          </w:p>
        </w:tc>
        <w:tc>
          <w:tcPr>
            <w:tcW w:w="1950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-</w:t>
            </w:r>
          </w:p>
          <w:p w:rsidR="00924C3C" w:rsidRPr="005E0CBB" w:rsidRDefault="0071406C" w:rsidP="0037393B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</w:tr>
      <w:tr w:rsidR="00924C3C" w:rsidRPr="005E0CBB" w:rsidTr="0037393B">
        <w:tc>
          <w:tcPr>
            <w:tcW w:w="7621" w:type="dxa"/>
          </w:tcPr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Самостоятельная работа</w:t>
            </w:r>
            <w:r w:rsidR="00CE7AFA" w:rsidRPr="005E0CBB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5E0CBB">
              <w:rPr>
                <w:rFonts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  <w:p w:rsidR="00924C3C" w:rsidRPr="005E0CBB" w:rsidRDefault="00924C3C" w:rsidP="0037393B">
            <w:pPr>
              <w:tabs>
                <w:tab w:val="left" w:pos="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106D8C" w:rsidRPr="005E0CBB" w:rsidRDefault="0071406C" w:rsidP="009B303D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35</w:t>
            </w:r>
          </w:p>
        </w:tc>
      </w:tr>
      <w:tr w:rsidR="00924C3C" w:rsidRPr="005E0CBB" w:rsidTr="0037393B">
        <w:tc>
          <w:tcPr>
            <w:tcW w:w="7621" w:type="dxa"/>
          </w:tcPr>
          <w:p w:rsidR="00924C3C" w:rsidRPr="005E0CBB" w:rsidRDefault="004546FE" w:rsidP="004546FE">
            <w:pPr>
              <w:tabs>
                <w:tab w:val="left" w:pos="0"/>
              </w:tabs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 xml:space="preserve">Промежуточная </w:t>
            </w:r>
            <w:r w:rsidR="008B2871" w:rsidRPr="005E0CBB">
              <w:rPr>
                <w:rFonts w:cstheme="minorHAnsi"/>
                <w:b/>
                <w:sz w:val="24"/>
                <w:szCs w:val="24"/>
              </w:rPr>
              <w:t xml:space="preserve"> аттестация</w:t>
            </w:r>
          </w:p>
        </w:tc>
        <w:tc>
          <w:tcPr>
            <w:tcW w:w="1950" w:type="dxa"/>
          </w:tcPr>
          <w:p w:rsidR="00924C3C" w:rsidRPr="005E0CBB" w:rsidRDefault="006B5F34" w:rsidP="006B5F34">
            <w:pPr>
              <w:tabs>
                <w:tab w:val="left" w:pos="0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Дифференцированный зачет</w:t>
            </w:r>
          </w:p>
        </w:tc>
      </w:tr>
    </w:tbl>
    <w:p w:rsidR="00924C3C" w:rsidRPr="005E0CBB" w:rsidRDefault="00924C3C" w:rsidP="00924C3C">
      <w:pPr>
        <w:rPr>
          <w:rFonts w:cstheme="minorHAnsi"/>
          <w:sz w:val="24"/>
          <w:szCs w:val="24"/>
        </w:rPr>
      </w:pPr>
    </w:p>
    <w:p w:rsidR="00924C3C" w:rsidRPr="005E0CBB" w:rsidRDefault="00924C3C" w:rsidP="00924C3C">
      <w:pPr>
        <w:rPr>
          <w:rFonts w:cstheme="minorHAnsi"/>
          <w:sz w:val="24"/>
          <w:szCs w:val="24"/>
        </w:rPr>
        <w:sectPr w:rsidR="00924C3C" w:rsidRPr="005E0CBB" w:rsidSect="00934A09">
          <w:footerReference w:type="default" r:id="rId9"/>
          <w:pgSz w:w="11906" w:h="16838"/>
          <w:pgMar w:top="851" w:right="424" w:bottom="1276" w:left="1276" w:header="708" w:footer="708" w:gutter="0"/>
          <w:pgNumType w:start="1"/>
          <w:cols w:space="708"/>
          <w:docGrid w:linePitch="360"/>
        </w:sectPr>
      </w:pPr>
    </w:p>
    <w:p w:rsidR="001401A7" w:rsidRPr="005E0CBB" w:rsidRDefault="005E0CBB" w:rsidP="004F740A">
      <w:pPr>
        <w:pStyle w:val="ab"/>
        <w:ind w:left="1855"/>
        <w:outlineLvl w:val="0"/>
        <w:rPr>
          <w:rFonts w:cstheme="minorHAnsi"/>
          <w:b/>
          <w:sz w:val="24"/>
          <w:szCs w:val="24"/>
        </w:rPr>
      </w:pPr>
      <w:bookmarkStart w:id="7" w:name="_Toc95302109"/>
      <w:r>
        <w:rPr>
          <w:rFonts w:cstheme="minorHAnsi"/>
          <w:b/>
          <w:sz w:val="24"/>
          <w:szCs w:val="24"/>
        </w:rPr>
        <w:lastRenderedPageBreak/>
        <w:t>2.2</w:t>
      </w:r>
      <w:r w:rsidR="0022584C" w:rsidRPr="005E0CBB">
        <w:rPr>
          <w:rFonts w:cstheme="minorHAnsi"/>
          <w:b/>
          <w:sz w:val="24"/>
          <w:szCs w:val="24"/>
        </w:rPr>
        <w:t>Т</w:t>
      </w:r>
      <w:r w:rsidR="001401A7" w:rsidRPr="005E0CBB">
        <w:rPr>
          <w:rFonts w:cstheme="minorHAnsi"/>
          <w:b/>
          <w:sz w:val="24"/>
          <w:szCs w:val="24"/>
        </w:rPr>
        <w:t>ематический план и содержание учебной дисциплины</w:t>
      </w:r>
      <w:r>
        <w:rPr>
          <w:rFonts w:cstheme="minorHAnsi"/>
          <w:b/>
          <w:sz w:val="24"/>
          <w:szCs w:val="24"/>
        </w:rPr>
        <w:t>,</w:t>
      </w:r>
      <w:r w:rsidR="008B52D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с учетом программы воспитания</w:t>
      </w:r>
      <w:bookmarkEnd w:id="7"/>
    </w:p>
    <w:tbl>
      <w:tblPr>
        <w:tblW w:w="13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938"/>
        <w:gridCol w:w="1134"/>
        <w:gridCol w:w="1984"/>
      </w:tblGrid>
      <w:tr w:rsidR="004F740A" w:rsidRPr="005E0CBB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5E0CBB" w:rsidRDefault="004F740A" w:rsidP="002E112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5E0CBB" w:rsidRDefault="004F740A" w:rsidP="002E112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eastAsia="Times New Roman" w:cstheme="minorHAnsi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5E0CBB" w:rsidRDefault="004F740A" w:rsidP="002E112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5E0CBB" w:rsidRDefault="004F740A" w:rsidP="00CE04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Уровень освоения/</w:t>
            </w:r>
          </w:p>
          <w:p w:rsidR="004F740A" w:rsidRPr="005E0CBB" w:rsidRDefault="004F740A" w:rsidP="00CE04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4F740A" w:rsidRPr="00E05A32" w:rsidTr="004F740A">
        <w:trPr>
          <w:trHeight w:val="3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273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7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273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273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3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Раздел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D0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Средства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 xml:space="preserve">Тема 1.1 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Основные сведения об измерениях и измерительных приборах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4F740A" w:rsidRPr="00E05A32" w:rsidRDefault="004F740A" w:rsidP="004F740A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>. Лекции</w:t>
            </w:r>
          </w:p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Содержание дисциплины «Автоматизация технологических процессов», ее связь с другими учебными дисциплинами.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tabs>
                <w:tab w:val="left" w:pos="0"/>
              </w:tabs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eastAsia="Calibri" w:cstheme="minorHAnsi"/>
                <w:sz w:val="24"/>
                <w:szCs w:val="24"/>
              </w:rPr>
              <w:t>1/</w:t>
            </w:r>
            <w:proofErr w:type="gramStart"/>
            <w:r w:rsidRPr="00E05A32">
              <w:rPr>
                <w:rFonts w:eastAsia="Calibri"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eastAsia="Calibri" w:cstheme="minorHAnsi"/>
                <w:sz w:val="24"/>
                <w:szCs w:val="24"/>
              </w:rPr>
              <w:t xml:space="preserve"> 1</w:t>
            </w:r>
            <w:r w:rsidR="00E61109" w:rsidRPr="00E05A32">
              <w:rPr>
                <w:rFonts w:eastAsia="Calibri" w:cstheme="minorHAnsi"/>
                <w:sz w:val="24"/>
                <w:szCs w:val="24"/>
              </w:rPr>
              <w:t>-9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Основные виды автоматизации, разновидности систем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pStyle w:val="ab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1 - 9</w:t>
            </w:r>
          </w:p>
        </w:tc>
      </w:tr>
      <w:tr w:rsidR="004F740A" w:rsidRPr="00E05A32" w:rsidTr="004F740A">
        <w:trPr>
          <w:trHeight w:val="35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Основные понятия и определения техники измерений.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26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Измерительные преобразователи и приборы.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3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Погрешности измерений.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24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 точности средств измерений.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pacing w:val="-10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b/>
                <w:spacing w:val="-10"/>
                <w:w w:val="102"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1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</w:t>
            </w:r>
            <w:r w:rsidRPr="00E05A32">
              <w:rPr>
                <w:rFonts w:cstheme="minorHAnsi"/>
                <w:sz w:val="24"/>
                <w:szCs w:val="24"/>
              </w:rPr>
              <w:t>Определение класса точности и погрешности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2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</w:t>
            </w:r>
            <w:r w:rsidRPr="00E05A32">
              <w:rPr>
                <w:rFonts w:cstheme="minorHAnsi"/>
                <w:sz w:val="24"/>
                <w:szCs w:val="24"/>
              </w:rPr>
              <w:t>Определение класса точности и погрешности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4F740A">
        <w:trPr>
          <w:trHeight w:val="60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tLeast"/>
              <w:ind w:left="357" w:hanging="357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Классификация и характеристика контрольно-измерительных приборов.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pStyle w:val="ab"/>
              <w:numPr>
                <w:ilvl w:val="0"/>
                <w:numId w:val="16"/>
              </w:numPr>
              <w:spacing w:line="240" w:lineRule="atLeast"/>
              <w:ind w:left="357" w:hanging="357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Понятие о механизации производства, ее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pStyle w:val="ab"/>
              <w:numPr>
                <w:ilvl w:val="0"/>
                <w:numId w:val="16"/>
              </w:numPr>
              <w:spacing w:line="240" w:lineRule="atLeast"/>
              <w:ind w:left="357" w:hanging="357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Понятие об автоматизации производства, ее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pStyle w:val="ab"/>
              <w:numPr>
                <w:ilvl w:val="0"/>
                <w:numId w:val="16"/>
              </w:numPr>
              <w:spacing w:line="240" w:lineRule="atLeast"/>
              <w:ind w:left="357" w:hanging="357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Типовые средства измерений, область их применения;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tLeast"/>
              <w:ind w:left="357" w:hanging="357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 аналоговых измерительных приборов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C5D5B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1.2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Основные сведения об элементах автоматики и измерительных системах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.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AF62E3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4F740A" w:rsidRPr="00E05A32">
              <w:rPr>
                <w:rFonts w:cstheme="minorHAnsi"/>
                <w:sz w:val="24"/>
                <w:szCs w:val="24"/>
              </w:rPr>
              <w:t xml:space="preserve">Классификация элементов систем автоматики.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076BA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1 - 9 ПК 1.1 - 1.4, 2.1 - 2.3, 3.1 - 3.4, 4.1 - 4.5</w:t>
            </w:r>
          </w:p>
          <w:p w:rsidR="004F740A" w:rsidRPr="00E05A32" w:rsidRDefault="004F740A" w:rsidP="00A076BA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A076BA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3/ ПК 1.1 - 1.4, 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AF62E3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r w:rsidR="004F740A" w:rsidRPr="00E05A32">
              <w:rPr>
                <w:rFonts w:cstheme="minorHAnsi"/>
                <w:sz w:val="24"/>
                <w:szCs w:val="24"/>
              </w:rPr>
              <w:t>Статические и динамические характеристики систем автоматики.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3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</w:t>
            </w:r>
            <w:r w:rsidRPr="00E05A32">
              <w:rPr>
                <w:rFonts w:cstheme="minorHAnsi"/>
                <w:sz w:val="24"/>
                <w:szCs w:val="24"/>
              </w:rPr>
              <w:t>Составление таблиц статических и динамических характеристик систем автоматики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</w:t>
            </w:r>
            <w:proofErr w:type="gramStart"/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4</w:t>
            </w:r>
            <w:proofErr w:type="gramEnd"/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.</w:t>
            </w:r>
            <w:r w:rsidRPr="00E05A32">
              <w:rPr>
                <w:rFonts w:cstheme="minorHAnsi"/>
                <w:sz w:val="24"/>
                <w:szCs w:val="24"/>
              </w:rPr>
              <w:t>Решение тестов по теме «Статические и динамические характеристики систем автоматики»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5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</w:t>
            </w:r>
            <w:r w:rsidRPr="00E05A32">
              <w:rPr>
                <w:rFonts w:cstheme="minorHAnsi"/>
                <w:sz w:val="24"/>
                <w:szCs w:val="24"/>
              </w:rPr>
              <w:t>Составление схемы автоматических систем регулирования  параметров: стабилизирующую, программную, следящую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 xml:space="preserve">Самостоятельная </w:t>
            </w:r>
            <w:r w:rsidRPr="00E05A32">
              <w:rPr>
                <w:rFonts w:cstheme="minorHAnsi"/>
                <w:b/>
                <w:sz w:val="24"/>
                <w:szCs w:val="24"/>
              </w:rPr>
              <w:lastRenderedPageBreak/>
              <w:t>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shd w:val="clear" w:color="auto" w:fill="FFFFFF"/>
              <w:spacing w:after="0" w:line="240" w:lineRule="atLeast"/>
              <w:ind w:left="360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lastRenderedPageBreak/>
              <w:t>6</w:t>
            </w:r>
            <w:r w:rsidR="004F740A" w:rsidRPr="00E05A32">
              <w:rPr>
                <w:rFonts w:eastAsia="Times New Roman" w:cstheme="minorHAnsi"/>
                <w:sz w:val="24"/>
                <w:szCs w:val="24"/>
              </w:rPr>
              <w:t>Система автоматического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shd w:val="clear" w:color="auto" w:fill="FFFFFF"/>
              <w:spacing w:after="0" w:line="240" w:lineRule="atLeast"/>
              <w:ind w:left="360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7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Автоматическая защита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spacing w:after="0" w:line="240" w:lineRule="atLeast"/>
              <w:ind w:left="357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8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Автоматические регуляторы и исполнительные механизмы.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1.3</w:t>
            </w:r>
          </w:p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  <w:t>Средства измерения температуры</w:t>
            </w:r>
          </w:p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</w:pPr>
          </w:p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</w:pPr>
          </w:p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E05A32" w:rsidRPr="00E05A32">
              <w:rPr>
                <w:rFonts w:eastAsia="Times New Roman" w:cstheme="minorHAnsi"/>
                <w:b/>
                <w:sz w:val="24"/>
                <w:szCs w:val="24"/>
              </w:rPr>
              <w:t>. Лекции</w:t>
            </w:r>
          </w:p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 ПК 1.1 - 1.4, 2.1 - 2.3, 3.1 - 3.4, 4.1 - 4.5</w:t>
            </w: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8B52DF" w:rsidRPr="00E05A32" w:rsidRDefault="008B52DF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3/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1 - 9 ПК 1.1 - 1.4, 2.1 - 2.3, 3.1 - 3.4, 4.1 - 4.5</w:t>
            </w: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Термометры расширения.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5"/>
                <w:sz w:val="24"/>
                <w:szCs w:val="24"/>
              </w:rPr>
              <w:t>Манометрические термометры.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7"/>
                <w:sz w:val="24"/>
                <w:szCs w:val="24"/>
              </w:rPr>
            </w:pPr>
            <w:r w:rsidRPr="00E05A32">
              <w:rPr>
                <w:rFonts w:cstheme="minorHAnsi"/>
                <w:spacing w:val="-5"/>
                <w:sz w:val="24"/>
                <w:szCs w:val="24"/>
              </w:rPr>
              <w:t xml:space="preserve">Термоэлектрические </w:t>
            </w:r>
            <w:r w:rsidRPr="00E05A32">
              <w:rPr>
                <w:rFonts w:cstheme="minorHAnsi"/>
                <w:spacing w:val="-7"/>
                <w:sz w:val="24"/>
                <w:szCs w:val="24"/>
              </w:rPr>
              <w:t>термопары, их устройство, принцип действия</w:t>
            </w:r>
            <w:r w:rsidRPr="00E05A32">
              <w:rPr>
                <w:rFonts w:cstheme="minorHAnsi"/>
                <w:sz w:val="24"/>
                <w:szCs w:val="24"/>
              </w:rPr>
              <w:t>,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5"/>
                <w:sz w:val="24"/>
                <w:szCs w:val="24"/>
              </w:rPr>
              <w:t xml:space="preserve">Пирометры </w:t>
            </w:r>
            <w:r w:rsidRPr="00E05A32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излучения (фотоэлектрический, оптический, радиационный).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Практ.6 </w:t>
            </w:r>
            <w:r w:rsidRPr="00E05A32">
              <w:rPr>
                <w:rFonts w:cstheme="minorHAnsi"/>
                <w:spacing w:val="-5"/>
                <w:sz w:val="24"/>
                <w:szCs w:val="24"/>
              </w:rPr>
              <w:t>Способы градуировки шкалы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Практ.7 </w:t>
            </w:r>
            <w:r w:rsidRPr="00E05A32">
              <w:rPr>
                <w:rFonts w:cstheme="minorHAnsi"/>
                <w:spacing w:val="-5"/>
                <w:sz w:val="24"/>
                <w:szCs w:val="24"/>
              </w:rPr>
              <w:t>Способы градуировки шкалы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Практ.8 </w:t>
            </w:r>
            <w:r w:rsidRPr="00E05A32">
              <w:rPr>
                <w:rFonts w:cstheme="minorHAnsi"/>
                <w:sz w:val="24"/>
                <w:szCs w:val="24"/>
              </w:rPr>
              <w:t>Приобретение навыков измерения температуры с помощью термометра сопротивления, поверка термометра по классу точности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Практ.9 </w:t>
            </w:r>
            <w:r w:rsidRPr="00E05A32">
              <w:rPr>
                <w:rFonts w:cstheme="minorHAnsi"/>
                <w:sz w:val="24"/>
                <w:szCs w:val="24"/>
              </w:rPr>
              <w:t>Приобретение навыков измерения температуры с помощью термометра сопротивления, поверка термометра по классу точности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2DF" w:rsidRPr="00E05A32" w:rsidRDefault="008B52DF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pacing w:val="-5"/>
                <w:sz w:val="24"/>
                <w:szCs w:val="24"/>
              </w:rPr>
              <w:t xml:space="preserve">9 </w:t>
            </w:r>
            <w:r w:rsidR="004F740A" w:rsidRPr="00E05A32">
              <w:rPr>
                <w:rFonts w:cstheme="minorHAnsi"/>
                <w:spacing w:val="-5"/>
                <w:sz w:val="24"/>
                <w:szCs w:val="24"/>
              </w:rPr>
              <w:t>Контактные методы и средства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5"/>
                <w:sz w:val="24"/>
                <w:szCs w:val="24"/>
              </w:rPr>
              <w:t>10</w:t>
            </w:r>
            <w:r w:rsidR="004F740A" w:rsidRPr="00E05A32">
              <w:rPr>
                <w:rFonts w:cstheme="minorHAnsi"/>
                <w:spacing w:val="-5"/>
                <w:sz w:val="24"/>
                <w:szCs w:val="24"/>
              </w:rPr>
              <w:t xml:space="preserve">Термопреобразователи сопротивления.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pacing w:val="-5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11</w:t>
            </w:r>
            <w:r w:rsidR="004F740A" w:rsidRPr="00E05A32">
              <w:rPr>
                <w:rFonts w:cstheme="minorHAnsi"/>
                <w:sz w:val="24"/>
                <w:szCs w:val="24"/>
              </w:rPr>
              <w:t>Измерение температуры термометром сопротивления с помощью уравновешенного моста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12</w:t>
            </w:r>
            <w:r w:rsidR="004F740A" w:rsidRPr="00E05A32">
              <w:rPr>
                <w:rFonts w:cstheme="minorHAnsi"/>
                <w:sz w:val="24"/>
                <w:szCs w:val="24"/>
              </w:rPr>
              <w:t>Тензометрические датчики: назначение, типы, принцип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tabs>
                <w:tab w:val="left" w:pos="0"/>
              </w:tabs>
              <w:spacing w:after="0"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13</w:t>
            </w:r>
            <w:r w:rsidR="004F740A" w:rsidRPr="00E05A32">
              <w:rPr>
                <w:rFonts w:cstheme="minorHAnsi"/>
                <w:sz w:val="24"/>
                <w:szCs w:val="24"/>
              </w:rPr>
              <w:t>Вторичные приборы, используемые при измерении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1.4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2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2"/>
                <w:w w:val="102"/>
                <w:sz w:val="24"/>
                <w:szCs w:val="24"/>
              </w:rPr>
              <w:t>Средства измерения давления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2"/>
                <w:w w:val="102"/>
                <w:sz w:val="24"/>
                <w:szCs w:val="24"/>
              </w:rPr>
            </w:pP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>, Лекции</w:t>
            </w:r>
          </w:p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давления.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 ПК 1.1 - 1.4, 2.1 - 2.3</w:t>
            </w: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3/ ПК 1.1 - 1.4, </w:t>
            </w:r>
            <w:r w:rsidRPr="00E05A32">
              <w:rPr>
                <w:rFonts w:cstheme="minorHAnsi"/>
                <w:sz w:val="24"/>
                <w:szCs w:val="24"/>
              </w:rPr>
              <w:lastRenderedPageBreak/>
              <w:t>2.1 - 2.3, 3.1 - 3.4, 4.1 - 4.5</w:t>
            </w:r>
          </w:p>
        </w:tc>
      </w:tr>
      <w:tr w:rsidR="004F740A" w:rsidRPr="00E05A32" w:rsidTr="004F740A">
        <w:trPr>
          <w:trHeight w:val="62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Жидкостные, пружинные, мембранные, </w:t>
            </w:r>
            <w:proofErr w:type="spellStart"/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сильфонные</w:t>
            </w:r>
            <w:proofErr w:type="spellEnd"/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 манометры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69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spacing w:val="-10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10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Составление сравнительных таблиц приборов для измерения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54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spacing w:val="-10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>11</w:t>
            </w:r>
            <w:r w:rsidRPr="00E05A32">
              <w:rPr>
                <w:rFonts w:cstheme="minorHAnsi"/>
                <w:spacing w:val="-10"/>
                <w:w w:val="102"/>
                <w:sz w:val="24"/>
                <w:szCs w:val="24"/>
              </w:rPr>
              <w:t xml:space="preserve"> Составление сравнительных таблиц приборов для измерения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77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lastRenderedPageBreak/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21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 приборов для измерения давления в зависимости от условий применения и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37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tabs>
                <w:tab w:val="left" w:pos="0"/>
              </w:tabs>
              <w:spacing w:after="0"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14</w:t>
            </w:r>
            <w:r w:rsidR="004F740A" w:rsidRPr="00E05A32">
              <w:rPr>
                <w:rFonts w:cstheme="minorHAnsi"/>
                <w:sz w:val="24"/>
                <w:szCs w:val="24"/>
              </w:rPr>
              <w:t xml:space="preserve">Манометры </w:t>
            </w:r>
            <w:proofErr w:type="spellStart"/>
            <w:r w:rsidR="004F740A" w:rsidRPr="00E05A32">
              <w:rPr>
                <w:rFonts w:cstheme="minorHAnsi"/>
                <w:sz w:val="24"/>
                <w:szCs w:val="24"/>
              </w:rPr>
              <w:t>электроконтактные</w:t>
            </w:r>
            <w:proofErr w:type="spellEnd"/>
            <w:r w:rsidR="004F740A" w:rsidRPr="00E05A3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507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tabs>
                <w:tab w:val="left" w:pos="0"/>
              </w:tabs>
              <w:spacing w:after="0"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15</w:t>
            </w:r>
            <w:r w:rsidR="004F740A" w:rsidRPr="00E05A32">
              <w:rPr>
                <w:rFonts w:cstheme="minorHAnsi"/>
                <w:sz w:val="24"/>
                <w:szCs w:val="24"/>
              </w:rPr>
              <w:t xml:space="preserve">Вакуумомеры,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1.5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6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2"/>
                <w:w w:val="102"/>
                <w:sz w:val="24"/>
                <w:szCs w:val="24"/>
              </w:rPr>
              <w:t xml:space="preserve">Средства измерения </w:t>
            </w:r>
            <w:r w:rsidRPr="00E05A32">
              <w:rPr>
                <w:rFonts w:cstheme="minorHAnsi"/>
                <w:b/>
                <w:bCs/>
                <w:iCs/>
                <w:spacing w:val="-6"/>
                <w:w w:val="102"/>
                <w:sz w:val="24"/>
                <w:szCs w:val="24"/>
              </w:rPr>
              <w:t>расхода и количества жидкости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6"/>
                <w:w w:val="102"/>
                <w:sz w:val="24"/>
                <w:szCs w:val="24"/>
              </w:rPr>
            </w:pP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>. Лекции</w:t>
            </w:r>
          </w:p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расхода и количества жидкости.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6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Расходомеры постоянного перепада давления, скоростные и объемные счетчики. Устройство, принцип действия,</w:t>
            </w:r>
            <w:r w:rsidRPr="00E05A32">
              <w:rPr>
                <w:rFonts w:cstheme="minorHAnsi"/>
                <w:sz w:val="24"/>
                <w:szCs w:val="24"/>
              </w:rPr>
              <w:t xml:space="preserve">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6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Расходомеры переменного перепада давления, Устройство, принцип действия,</w:t>
            </w:r>
            <w:r w:rsidRPr="00E05A32">
              <w:rPr>
                <w:rFonts w:cstheme="minorHAnsi"/>
                <w:sz w:val="24"/>
                <w:szCs w:val="24"/>
              </w:rPr>
              <w:t xml:space="preserve">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hd w:val="clear" w:color="auto" w:fill="FFFFFF"/>
              <w:spacing w:after="0" w:line="240" w:lineRule="atLeast"/>
              <w:rPr>
                <w:rFonts w:cstheme="minorHAnsi"/>
                <w:spacing w:val="-8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 xml:space="preserve">Массовые </w:t>
            </w:r>
            <w:proofErr w:type="spellStart"/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кориолисовые</w:t>
            </w:r>
            <w:proofErr w:type="spellEnd"/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 xml:space="preserve"> расходомеры, вихревые расходомеры. Преимущества и недостатки.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E05A32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Расходомеры постоянного перепада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Расходомеры переменного перепада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53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eastAsia="Times New Roman" w:cstheme="minorHAnsi"/>
                <w:sz w:val="24"/>
                <w:szCs w:val="24"/>
              </w:rPr>
              <w:t>12</w:t>
            </w:r>
            <w:r w:rsidRPr="00E05A32">
              <w:rPr>
                <w:rFonts w:eastAsia="Times New Roman" w:cstheme="minorHAnsi"/>
                <w:sz w:val="24"/>
                <w:szCs w:val="24"/>
              </w:rPr>
              <w:t xml:space="preserve"> Приобретение навыков градуировки мерных сосудов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3/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1 - 9 ПК 1.1 - 1.4, 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E05A32">
              <w:rPr>
                <w:rFonts w:eastAsia="Times New Roman" w:cstheme="minorHAnsi"/>
                <w:sz w:val="24"/>
                <w:szCs w:val="24"/>
              </w:rPr>
              <w:t>Практ</w:t>
            </w:r>
            <w:proofErr w:type="spellEnd"/>
            <w:r w:rsidRPr="00E05A32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 w:rsidR="008B52DF" w:rsidRPr="00E05A32">
              <w:rPr>
                <w:rFonts w:eastAsia="Times New Roman" w:cstheme="minorHAnsi"/>
                <w:sz w:val="24"/>
                <w:szCs w:val="24"/>
              </w:rPr>
              <w:t xml:space="preserve">13 </w:t>
            </w:r>
            <w:r w:rsidRPr="00E05A32">
              <w:rPr>
                <w:rFonts w:eastAsia="Times New Roman" w:cstheme="minorHAnsi"/>
                <w:sz w:val="24"/>
                <w:szCs w:val="24"/>
              </w:rPr>
              <w:t>Приобретение навыков градуировки мерных сосудов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16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Электромагнитные расходомеры. Принцип действия, конструкция. Область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7AFA">
            <w:pPr>
              <w:shd w:val="clear" w:color="auto" w:fill="FFFFFF"/>
              <w:spacing w:after="0" w:line="240" w:lineRule="atLeast"/>
              <w:jc w:val="center"/>
              <w:rPr>
                <w:rFonts w:cstheme="minorHAnsi"/>
                <w:spacing w:val="-8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1.6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2"/>
                <w:sz w:val="24"/>
                <w:szCs w:val="24"/>
              </w:rPr>
              <w:t>Средства измерения уровня</w:t>
            </w:r>
          </w:p>
          <w:p w:rsidR="004F740A" w:rsidRPr="00E05A32" w:rsidRDefault="004F740A" w:rsidP="00DD17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>. Лекции</w:t>
            </w:r>
          </w:p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 xml:space="preserve">Классификация, устройство, принцип действия приборов для измерения уровня.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3F3A18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AF62E3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 xml:space="preserve">Поплавковые уровнемеры, </w:t>
            </w: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3"/>
                <w:sz w:val="24"/>
                <w:szCs w:val="24"/>
              </w:rPr>
              <w:t>17</w:t>
            </w:r>
            <w:r w:rsidR="004F740A" w:rsidRPr="00E05A32">
              <w:rPr>
                <w:rFonts w:cstheme="minorHAnsi"/>
                <w:spacing w:val="-3"/>
                <w:sz w:val="24"/>
                <w:szCs w:val="24"/>
              </w:rPr>
              <w:t>Автоматическое регулирование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18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 xml:space="preserve">Гидростатические уровнемеры, 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19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 xml:space="preserve">Электрические уровнемеры, 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20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 xml:space="preserve">Емкостные  уровнемеры, 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21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 xml:space="preserve">Весовые  уровнемеры, 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22</w:t>
            </w:r>
            <w:r w:rsidR="004F740A" w:rsidRPr="00E05A32">
              <w:rPr>
                <w:rFonts w:cstheme="minorHAnsi"/>
                <w:spacing w:val="-8"/>
                <w:w w:val="102"/>
                <w:sz w:val="24"/>
                <w:szCs w:val="24"/>
              </w:rPr>
              <w:t>Ультразвуковые датчики. Принцип действия и назначение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1.7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  <w:t>Средства измерения плотности,  состава и свойств вещества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4F740A"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состава и свойств вещества.</w:t>
            </w:r>
            <w:r w:rsidR="004F740A" w:rsidRPr="00E05A32">
              <w:rPr>
                <w:rFonts w:cstheme="minorHAnsi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3F3A18">
            <w:pPr>
              <w:pStyle w:val="ab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4F740A"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расхода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.</w:t>
            </w:r>
            <w:r w:rsidR="004F740A" w:rsidRPr="00E05A32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="004F740A" w:rsidRPr="00E05A32">
              <w:rPr>
                <w:rFonts w:cstheme="minorHAnsi"/>
                <w:sz w:val="24"/>
                <w:szCs w:val="24"/>
              </w:rPr>
              <w:t>лассификация</w:t>
            </w:r>
            <w:proofErr w:type="spellEnd"/>
            <w:r w:rsidR="004F740A" w:rsidRPr="00E05A32">
              <w:rPr>
                <w:rFonts w:cstheme="minorHAnsi"/>
                <w:sz w:val="24"/>
                <w:szCs w:val="24"/>
              </w:rPr>
              <w:t>, устройство, принцип действия приборов для измерения количества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b/>
                <w:spacing w:val="-3"/>
                <w:sz w:val="24"/>
                <w:szCs w:val="24"/>
              </w:rPr>
              <w:t>Лекции</w:t>
            </w:r>
            <w:proofErr w:type="gramStart"/>
            <w:r w:rsidRPr="00E05A32">
              <w:rPr>
                <w:rFonts w:cstheme="minorHAnsi"/>
                <w:spacing w:val="-3"/>
                <w:sz w:val="24"/>
                <w:szCs w:val="24"/>
              </w:rPr>
              <w:t>.</w:t>
            </w:r>
            <w:r w:rsidR="004F740A" w:rsidRPr="00E05A32">
              <w:rPr>
                <w:rFonts w:cstheme="minorHAnsi"/>
                <w:spacing w:val="-3"/>
                <w:sz w:val="24"/>
                <w:szCs w:val="24"/>
              </w:rPr>
              <w:t>Г</w:t>
            </w:r>
            <w:proofErr w:type="gramEnd"/>
            <w:r w:rsidR="004F740A" w:rsidRPr="00E05A32">
              <w:rPr>
                <w:rFonts w:cstheme="minorHAnsi"/>
                <w:spacing w:val="-3"/>
                <w:sz w:val="24"/>
                <w:szCs w:val="24"/>
              </w:rPr>
              <w:t>азоанализаторы</w:t>
            </w:r>
            <w:proofErr w:type="spellEnd"/>
            <w:r w:rsidR="004F740A" w:rsidRPr="00E05A32">
              <w:rPr>
                <w:rFonts w:cstheme="minorHAnsi"/>
                <w:spacing w:val="-3"/>
                <w:sz w:val="24"/>
                <w:szCs w:val="24"/>
              </w:rPr>
              <w:t>, приборы для измерения влажности.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8B52D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pacing w:val="-10"/>
                <w:w w:val="102"/>
                <w:sz w:val="24"/>
                <w:szCs w:val="24"/>
              </w:rPr>
            </w:pPr>
            <w:r w:rsidRPr="00E05A32">
              <w:rPr>
                <w:rFonts w:cstheme="minorHAnsi"/>
                <w:b/>
                <w:spacing w:val="-10"/>
                <w:w w:val="102"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BB49C1">
            <w:pPr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8B52DF" w:rsidRPr="00E05A32">
              <w:rPr>
                <w:rFonts w:cstheme="minorHAnsi"/>
                <w:sz w:val="24"/>
                <w:szCs w:val="24"/>
              </w:rPr>
              <w:t>14</w:t>
            </w:r>
            <w:r w:rsidRPr="00E05A32">
              <w:rPr>
                <w:rFonts w:cstheme="minorHAnsi"/>
                <w:spacing w:val="-2"/>
                <w:sz w:val="24"/>
                <w:szCs w:val="24"/>
              </w:rPr>
              <w:t>Решение тестов по теме «</w:t>
            </w:r>
            <w:r w:rsidRPr="00E05A32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«количества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B52DF">
            <w:pPr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8B52DF" w:rsidRPr="00E05A32">
              <w:rPr>
                <w:rFonts w:cstheme="minorHAnsi"/>
                <w:sz w:val="24"/>
                <w:szCs w:val="24"/>
              </w:rPr>
              <w:t>15</w:t>
            </w:r>
            <w:r w:rsidRPr="00E05A32">
              <w:rPr>
                <w:rFonts w:cstheme="minorHAnsi"/>
                <w:spacing w:val="-2"/>
                <w:sz w:val="24"/>
                <w:szCs w:val="24"/>
              </w:rPr>
              <w:t>Решение тестов по теме</w:t>
            </w:r>
            <w:r w:rsidRPr="00E05A32">
              <w:rPr>
                <w:rFonts w:cstheme="minorHAnsi"/>
                <w:spacing w:val="-3"/>
                <w:sz w:val="24"/>
                <w:szCs w:val="24"/>
              </w:rPr>
              <w:t xml:space="preserve"> «Газоанализаторы, приборы для измерения влажности.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23</w:t>
            </w:r>
            <w:r w:rsidR="008B52DF" w:rsidRPr="00E05A32">
              <w:rPr>
                <w:rFonts w:cstheme="minorHAnsi"/>
                <w:sz w:val="24"/>
                <w:szCs w:val="24"/>
              </w:rPr>
              <w:t>Приборы для измерения плотности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24</w:t>
            </w:r>
            <w:r w:rsidR="008B52DF" w:rsidRPr="00E05A32">
              <w:rPr>
                <w:rFonts w:cstheme="minorHAnsi"/>
                <w:spacing w:val="-2"/>
                <w:sz w:val="24"/>
                <w:szCs w:val="24"/>
              </w:rPr>
              <w:t>Различия ареометров постоянного объема и постоянной массы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8B52DF" w:rsidRPr="00E05A32" w:rsidTr="008B52DF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E05A32" w:rsidP="00E05A32">
            <w:pPr>
              <w:spacing w:after="0" w:line="240" w:lineRule="atLeast"/>
              <w:ind w:left="360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25</w:t>
            </w:r>
            <w:r w:rsidR="008B52DF" w:rsidRPr="00E05A32">
              <w:rPr>
                <w:rFonts w:cstheme="minorHAnsi"/>
                <w:spacing w:val="-2"/>
                <w:sz w:val="24"/>
                <w:szCs w:val="24"/>
              </w:rPr>
              <w:t>Гранулометры. Устройство и принцип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DF" w:rsidRPr="00E05A32" w:rsidRDefault="008B52DF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Раздел 2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Основы теории автоматического регулирования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Тема 2.1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  <w:t>Автоматическое регулирование, его объекты, их свойства</w:t>
            </w: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</w:p>
          <w:p w:rsidR="004F740A" w:rsidRPr="00E05A32" w:rsidRDefault="004F740A" w:rsidP="0071406C">
            <w:pPr>
              <w:shd w:val="clear" w:color="auto" w:fill="FFFFFF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A32" w:rsidRPr="00E05A32" w:rsidRDefault="004F740A" w:rsidP="00E05A32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 xml:space="preserve">. </w:t>
            </w:r>
          </w:p>
          <w:p w:rsidR="004F740A" w:rsidRPr="00E05A32" w:rsidRDefault="004F740A" w:rsidP="00E05A32">
            <w:pPr>
              <w:shd w:val="clear" w:color="auto" w:fill="FFFFFF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16</w:t>
            </w:r>
            <w:r w:rsidRPr="00E05A32">
              <w:rPr>
                <w:rFonts w:cstheme="minorHAnsi"/>
                <w:sz w:val="24"/>
                <w:szCs w:val="24"/>
              </w:rPr>
              <w:t xml:space="preserve"> Классификация автоматических систем регулирования (АСР), их устройство, принцип действия.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2/ПК 1.1 - 1.4, 2.1 - 2.3, 3.1 - 3.4, 4.1 - 4.5</w:t>
            </w: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2D1F3F">
            <w:pPr>
              <w:tabs>
                <w:tab w:val="left" w:pos="0"/>
              </w:tabs>
              <w:spacing w:after="0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2D1F3F">
            <w:pPr>
              <w:tabs>
                <w:tab w:val="left" w:pos="0"/>
              </w:tabs>
              <w:spacing w:after="0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2D1F3F">
            <w:pPr>
              <w:tabs>
                <w:tab w:val="left" w:pos="0"/>
              </w:tabs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3/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1 - 9 ПК </w:t>
            </w:r>
            <w:r w:rsidRPr="00E05A32">
              <w:rPr>
                <w:rFonts w:cstheme="minorHAnsi"/>
                <w:sz w:val="24"/>
                <w:szCs w:val="24"/>
              </w:rPr>
              <w:lastRenderedPageBreak/>
              <w:t>1.1 - 1.4, 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17</w:t>
            </w:r>
            <w:r w:rsidRPr="00E05A32">
              <w:rPr>
                <w:rFonts w:cstheme="minorHAnsi"/>
                <w:sz w:val="24"/>
                <w:szCs w:val="24"/>
              </w:rPr>
              <w:t xml:space="preserve"> Семинар по теме «Классификация автоматических систем регулирования (АСР), их устройство, принцип действия».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6C0AE4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18</w:t>
            </w:r>
            <w:r w:rsidRPr="00E05A32">
              <w:rPr>
                <w:rFonts w:cstheme="minorHAnsi"/>
                <w:sz w:val="24"/>
                <w:szCs w:val="24"/>
              </w:rPr>
              <w:t>Законы регулирования и переходные процессы.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0D30E8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19</w:t>
            </w:r>
            <w:r w:rsidRPr="00E05A32">
              <w:rPr>
                <w:rFonts w:cstheme="minorHAnsi"/>
                <w:sz w:val="24"/>
                <w:szCs w:val="24"/>
              </w:rPr>
              <w:t xml:space="preserve"> Семинар по теме «Законы регулирования и переходные процессы.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8B52DF" w:rsidRPr="00E05A32">
              <w:rPr>
                <w:rFonts w:cstheme="minorHAnsi"/>
                <w:sz w:val="24"/>
                <w:szCs w:val="24"/>
              </w:rPr>
              <w:t>20</w:t>
            </w:r>
            <w:r w:rsidRPr="00E05A32">
              <w:rPr>
                <w:rFonts w:cstheme="minorHAnsi"/>
                <w:sz w:val="24"/>
                <w:szCs w:val="24"/>
              </w:rPr>
              <w:t>Структурная схема регуляторов. Динамическая настройка регуляторов и устойчивость систем регулирования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21</w:t>
            </w:r>
            <w:r w:rsidRPr="00E05A32">
              <w:rPr>
                <w:rFonts w:cstheme="minorHAnsi"/>
                <w:sz w:val="24"/>
                <w:szCs w:val="24"/>
              </w:rPr>
              <w:t xml:space="preserve"> Семинар по теме «Структурная схема регуляторов. Динамическая настройка регуляторов и устойчивость систем регулирования»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79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056C4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z w:val="24"/>
                <w:szCs w:val="24"/>
              </w:rPr>
              <w:t>22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r w:rsidRPr="00E05A32">
              <w:rPr>
                <w:rFonts w:eastAsia="Times New Roman" w:cstheme="minorHAnsi"/>
                <w:kern w:val="36"/>
                <w:sz w:val="24"/>
                <w:szCs w:val="24"/>
              </w:rPr>
              <w:t xml:space="preserve">Составление  типовой схемы автоматического регулирования технологических переменных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80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056C4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z w:val="24"/>
                <w:szCs w:val="24"/>
              </w:rPr>
              <w:t>23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r w:rsidRPr="00E05A32">
              <w:rPr>
                <w:rFonts w:eastAsia="Times New Roman" w:cstheme="minorHAnsi"/>
                <w:kern w:val="36"/>
                <w:sz w:val="24"/>
                <w:szCs w:val="24"/>
              </w:rPr>
              <w:t xml:space="preserve">Составление  типовой схемы автоматического регулирования технологических переменных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5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z w:val="24"/>
                <w:szCs w:val="24"/>
              </w:rPr>
              <w:t>24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r w:rsidRPr="00E05A32">
              <w:rPr>
                <w:rFonts w:eastAsia="Times New Roman" w:cstheme="minorHAnsi"/>
                <w:kern w:val="36"/>
                <w:sz w:val="24"/>
                <w:szCs w:val="24"/>
              </w:rPr>
              <w:t>Составление структурной  схемы автоматических регуляторов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lastRenderedPageBreak/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26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Автоматизация непрерывного дозирования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lastRenderedPageBreak/>
              <w:t>Тема 2.2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  <w:t>Автоматическое регулирование основных параметров технологических процессов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bCs/>
                <w:iCs/>
                <w:spacing w:val="-3"/>
                <w:sz w:val="24"/>
                <w:szCs w:val="24"/>
              </w:rPr>
            </w:pPr>
          </w:p>
          <w:p w:rsidR="004F740A" w:rsidRPr="00E05A32" w:rsidRDefault="004F740A" w:rsidP="00F917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Лекции.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r w:rsidR="004F740A" w:rsidRPr="00E05A32">
              <w:rPr>
                <w:rFonts w:cstheme="minorHAnsi"/>
                <w:sz w:val="24"/>
                <w:szCs w:val="24"/>
              </w:rPr>
              <w:t>Классификация регуляторов. Исполнительные механизмы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2/ПК 1.1 - 1.4, 2.1 - 2.3, 3.1 - 3.4, 4.1 - 4.5</w:t>
            </w: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05A32" w:rsidRDefault="004F740A" w:rsidP="00CE04E3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3/ ПК 1.1 - 1.4, 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Cs/>
                <w:iCs/>
                <w:spacing w:val="-3"/>
                <w:sz w:val="24"/>
                <w:szCs w:val="24"/>
              </w:rPr>
            </w:pPr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r w:rsidRPr="00E05A32">
              <w:rPr>
                <w:rFonts w:cstheme="minorHAnsi"/>
                <w:sz w:val="24"/>
                <w:szCs w:val="24"/>
              </w:rPr>
              <w:t xml:space="preserve">. </w:t>
            </w:r>
            <w:r w:rsidR="004F740A" w:rsidRPr="00E05A32">
              <w:rPr>
                <w:rFonts w:cstheme="minorHAnsi"/>
                <w:sz w:val="24"/>
                <w:szCs w:val="24"/>
              </w:rPr>
              <w:t>Схемы включения  позиционных, пропорциональных  интегральных регуляторов для регулирования параметров технологических процессов.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117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Cs/>
                <w:iCs/>
                <w:spacing w:val="-3"/>
                <w:sz w:val="24"/>
                <w:szCs w:val="24"/>
              </w:rPr>
            </w:pPr>
            <w:proofErr w:type="spellStart"/>
            <w:r w:rsidRPr="00E05A32">
              <w:rPr>
                <w:rFonts w:cstheme="minorHAnsi"/>
                <w:b/>
                <w:sz w:val="24"/>
                <w:szCs w:val="24"/>
              </w:rPr>
              <w:t>Лекции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.</w:t>
            </w:r>
            <w:r w:rsidR="004F740A" w:rsidRPr="00E05A32">
              <w:rPr>
                <w:rFonts w:cstheme="minorHAnsi"/>
                <w:sz w:val="24"/>
                <w:szCs w:val="24"/>
              </w:rPr>
              <w:t>С</w:t>
            </w:r>
            <w:proofErr w:type="gramEnd"/>
            <w:r w:rsidR="004F740A" w:rsidRPr="00E05A32">
              <w:rPr>
                <w:rFonts w:cstheme="minorHAnsi"/>
                <w:sz w:val="24"/>
                <w:szCs w:val="24"/>
              </w:rPr>
              <w:t>хемы</w:t>
            </w:r>
            <w:proofErr w:type="spellEnd"/>
            <w:r w:rsidR="004F740A" w:rsidRPr="00E05A32">
              <w:rPr>
                <w:rFonts w:cstheme="minorHAnsi"/>
                <w:sz w:val="24"/>
                <w:szCs w:val="24"/>
              </w:rPr>
              <w:t xml:space="preserve"> включения позиционных, пропорциональных и интегральных регуляторов для регулирования параметров технологических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CE04E3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7056C4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z w:val="24"/>
                <w:szCs w:val="24"/>
              </w:rPr>
              <w:t>25</w:t>
            </w:r>
            <w:r w:rsidRPr="00E05A32">
              <w:rPr>
                <w:rFonts w:cstheme="minorHAnsi"/>
                <w:sz w:val="24"/>
                <w:szCs w:val="24"/>
              </w:rPr>
              <w:t xml:space="preserve"> Составление типовых схем  автоматического регулирования технологических параметров: температуры, уровня, расхода,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056C4">
            <w:p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Практ.</w:t>
            </w:r>
            <w:r w:rsidR="008B52DF" w:rsidRPr="00E05A32">
              <w:rPr>
                <w:rFonts w:cstheme="minorHAnsi"/>
                <w:sz w:val="24"/>
                <w:szCs w:val="24"/>
              </w:rPr>
              <w:t>26</w:t>
            </w:r>
            <w:r w:rsidRPr="00E05A32">
              <w:rPr>
                <w:rFonts w:cstheme="minorHAnsi"/>
                <w:sz w:val="24"/>
                <w:szCs w:val="24"/>
              </w:rPr>
              <w:t xml:space="preserve"> Составление п</w:t>
            </w:r>
            <w:r w:rsidRPr="00E05A32">
              <w:rPr>
                <w:rFonts w:cstheme="minorHAnsi"/>
                <w:spacing w:val="-3"/>
                <w:sz w:val="24"/>
                <w:szCs w:val="24"/>
              </w:rPr>
              <w:t>ринципиальной схемы при автоматическом регулировании</w:t>
            </w:r>
            <w:r w:rsidRPr="00E05A32">
              <w:rPr>
                <w:rFonts w:cstheme="minorHAnsi"/>
                <w:sz w:val="24"/>
                <w:szCs w:val="24"/>
              </w:rPr>
              <w:t xml:space="preserve"> технологических параметров</w:t>
            </w:r>
            <w:r w:rsidRPr="00E05A32">
              <w:rPr>
                <w:rFonts w:cstheme="minorHAnsi"/>
                <w:spacing w:val="-3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b"/>
              <w:spacing w:line="240" w:lineRule="atLeast"/>
              <w:ind w:left="720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27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 xml:space="preserve">Технологическая схема линии </w:t>
            </w:r>
            <w:r w:rsidR="004F740A" w:rsidRPr="00E05A32">
              <w:rPr>
                <w:rFonts w:cstheme="minorHAnsi"/>
                <w:sz w:val="24"/>
                <w:szCs w:val="24"/>
              </w:rPr>
              <w:t>производства  фарша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>Раздел 3</w:t>
            </w:r>
          </w:p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pStyle w:val="ab"/>
              <w:spacing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>Автоматизация типовых процессов пищевых производств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2/ПК 1.1 - 1.4, 2.1 - 2.3, 3.1 - 3.4, 4.1 - 4.5</w:t>
            </w:r>
          </w:p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pStyle w:val="ab"/>
              <w:spacing w:line="240" w:lineRule="atLeast"/>
              <w:rPr>
                <w:rFonts w:cstheme="minorHAnsi"/>
                <w:b/>
                <w:bCs/>
                <w:iCs/>
                <w:spacing w:val="-1"/>
                <w:sz w:val="24"/>
                <w:szCs w:val="24"/>
              </w:rPr>
            </w:pPr>
          </w:p>
          <w:p w:rsidR="004F740A" w:rsidRPr="00E05A32" w:rsidRDefault="004F740A" w:rsidP="004546FE">
            <w:pPr>
              <w:pStyle w:val="ab"/>
              <w:spacing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1A1BB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теоретического материала</w:t>
            </w:r>
            <w:r w:rsidR="008B52DF" w:rsidRPr="00E05A32">
              <w:rPr>
                <w:rFonts w:eastAsia="Times New Roman" w:cstheme="minorHAnsi"/>
                <w:b/>
                <w:sz w:val="24"/>
                <w:szCs w:val="24"/>
              </w:rPr>
              <w:t>. Лекции</w:t>
            </w:r>
          </w:p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Cs/>
                <w:sz w:val="24"/>
                <w:szCs w:val="24"/>
              </w:rPr>
              <w:t>Назначение и цели создания автоматизированных систем управления технологическими процессами (АСУ ТП)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Обозначения основных величин и условные изображения приборов и средств автоматизации в схемах.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pStyle w:val="ab"/>
              <w:spacing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Схемы автоматического регулирования типовых технологических процессов.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b"/>
              <w:numPr>
                <w:ilvl w:val="0"/>
                <w:numId w:val="15"/>
              </w:numPr>
              <w:spacing w:line="240" w:lineRule="atLeast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Cs/>
                <w:sz w:val="24"/>
                <w:szCs w:val="24"/>
              </w:rPr>
              <w:t>Многоуровневые системы управления на базе микропроцессорной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Принципы построения функциональных схем автоматизации технологических процессов при производстве пищевой 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37079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Cs/>
                <w:iCs/>
                <w:sz w:val="24"/>
                <w:szCs w:val="24"/>
              </w:rPr>
              <w:t>Построение схемы автоматизации механических и гидромеханических процессов</w:t>
            </w:r>
            <w:proofErr w:type="gramStart"/>
            <w:r w:rsidRPr="00E05A32">
              <w:rPr>
                <w:rFonts w:cstheme="minorHAnsi"/>
                <w:bCs/>
                <w:i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Cs/>
                <w:iCs/>
                <w:sz w:val="24"/>
                <w:szCs w:val="24"/>
              </w:rPr>
              <w:t>Построение схемы автоматизации тепловых процессов.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pStyle w:val="a4"/>
              <w:numPr>
                <w:ilvl w:val="0"/>
                <w:numId w:val="15"/>
              </w:numPr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Cs/>
                <w:iCs/>
                <w:sz w:val="24"/>
                <w:szCs w:val="24"/>
              </w:rPr>
              <w:t xml:space="preserve">Построение схемы автоматизации процессов </w:t>
            </w:r>
            <w:proofErr w:type="spellStart"/>
            <w:r w:rsidRPr="00E05A32">
              <w:rPr>
                <w:rFonts w:cstheme="minorHAnsi"/>
                <w:bCs/>
                <w:iCs/>
                <w:sz w:val="24"/>
                <w:szCs w:val="24"/>
              </w:rPr>
              <w:t>массообмена</w:t>
            </w:r>
            <w:proofErr w:type="spellEnd"/>
            <w:r w:rsidRPr="00E05A32">
              <w:rPr>
                <w:rFonts w:cstheme="minorHAnsi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8B52DF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cstheme="minorHAnsi"/>
                <w:bCs/>
                <w:iCs/>
                <w:sz w:val="24"/>
                <w:szCs w:val="24"/>
              </w:rPr>
              <w:t>Построение схемы автоматизации химических процессов пищевых производств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DD17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shd w:val="clear" w:color="auto" w:fill="FFFFFF"/>
              <w:spacing w:after="0" w:line="240" w:lineRule="atLeast"/>
              <w:rPr>
                <w:rFonts w:eastAsia="Times New Roman" w:cstheme="minorHAnsi"/>
                <w:b/>
                <w:sz w:val="24"/>
                <w:szCs w:val="24"/>
              </w:rPr>
            </w:pPr>
            <w:r w:rsidRPr="00E05A32">
              <w:rPr>
                <w:rFonts w:eastAsia="Times New Roman" w:cstheme="minorHAnsi"/>
                <w:b/>
                <w:sz w:val="24"/>
                <w:szCs w:val="24"/>
              </w:rPr>
              <w:t>Содержание практических занятий</w:t>
            </w:r>
          </w:p>
          <w:p w:rsidR="004F740A" w:rsidRPr="00E05A32" w:rsidRDefault="004F740A" w:rsidP="00BB4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27</w:t>
            </w:r>
            <w:r w:rsidRPr="00E05A32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Техническое</w:t>
            </w:r>
            <w:proofErr w:type="gramEnd"/>
            <w:r w:rsidRPr="00E05A32">
              <w:rPr>
                <w:rFonts w:cstheme="minorHAnsi"/>
                <w:sz w:val="24"/>
                <w:szCs w:val="24"/>
              </w:rPr>
              <w:t xml:space="preserve"> и информационное обеспечение АСУ 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3F3A18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2/ПК 1.1 - 1.4, 2.1 - 2.3, 3.1 - 3.4, 4.1 - 4.5</w:t>
            </w: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28</w:t>
            </w:r>
            <w:r w:rsidRPr="00E05A32">
              <w:rPr>
                <w:rFonts w:cstheme="minorHAnsi"/>
                <w:sz w:val="24"/>
                <w:szCs w:val="24"/>
              </w:rPr>
              <w:t xml:space="preserve"> Алгоритмическое и программное обеспечение  АСУТП</w:t>
            </w:r>
            <w:proofErr w:type="gramStart"/>
            <w:r w:rsidRPr="00E05A32">
              <w:rPr>
                <w:rFonts w:cstheme="minorHAns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spacing w:after="0"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>29</w:t>
            </w:r>
            <w:r w:rsidRPr="00E05A32">
              <w:rPr>
                <w:rFonts w:cstheme="minorHAnsi"/>
                <w:sz w:val="24"/>
                <w:szCs w:val="24"/>
              </w:rPr>
              <w:t xml:space="preserve">  Реализация управляющих функций  в АСУ ТП.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BB4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Cs/>
                <w:iCs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Прак.</w:t>
            </w:r>
            <w:r w:rsidR="008B52DF" w:rsidRPr="00E05A32">
              <w:rPr>
                <w:rFonts w:cstheme="minorHAnsi"/>
                <w:sz w:val="24"/>
                <w:szCs w:val="24"/>
              </w:rPr>
              <w:t xml:space="preserve">30 </w:t>
            </w:r>
            <w:r w:rsidRPr="00E05A32">
              <w:rPr>
                <w:rFonts w:cstheme="minorHAnsi"/>
                <w:bCs/>
                <w:iCs/>
                <w:sz w:val="24"/>
                <w:szCs w:val="24"/>
              </w:rPr>
              <w:t>Основные направления развития работ по созданию АСУ 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b/>
                <w:sz w:val="24"/>
                <w:szCs w:val="24"/>
              </w:rPr>
            </w:pPr>
            <w:r w:rsidRPr="00E05A32">
              <w:rPr>
                <w:rFonts w:eastAsia="Calibri" w:cstheme="minorHAnsi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5A32">
              <w:rPr>
                <w:rFonts w:eastAsia="Calibri" w:cstheme="minorHAnsi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tabs>
                <w:tab w:val="left" w:pos="0"/>
              </w:tabs>
              <w:spacing w:after="0"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28</w:t>
            </w:r>
            <w:r w:rsidR="004F740A" w:rsidRPr="00E05A32">
              <w:rPr>
                <w:rFonts w:cstheme="minorHAnsi"/>
                <w:sz w:val="24"/>
                <w:szCs w:val="24"/>
              </w:rPr>
              <w:t>Подобрать приборы  и составить схему автоматизации процесса дозирования компонентов.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b"/>
              <w:spacing w:line="240" w:lineRule="atLeast"/>
              <w:ind w:left="720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29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Автоматизированные конвейерные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b"/>
              <w:spacing w:line="240" w:lineRule="atLeast"/>
              <w:ind w:left="720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30</w:t>
            </w:r>
            <w:r w:rsidR="004F740A" w:rsidRPr="00E05A32">
              <w:rPr>
                <w:rFonts w:cstheme="minorHAnsi"/>
                <w:sz w:val="24"/>
                <w:szCs w:val="24"/>
              </w:rPr>
              <w:t>Интегральное регулирование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b"/>
              <w:spacing w:line="240" w:lineRule="atLeast"/>
              <w:ind w:left="720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31</w:t>
            </w:r>
            <w:r w:rsidR="004F740A" w:rsidRPr="00E05A32">
              <w:rPr>
                <w:rFonts w:cstheme="minorHAnsi"/>
                <w:sz w:val="24"/>
                <w:szCs w:val="24"/>
              </w:rPr>
              <w:t>Линия производства  порционных (мелкокусковых, крупнокусковых) полуфабрикатов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rPr>
          <w:trHeight w:val="29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pacing w:after="0" w:line="240" w:lineRule="atLeast"/>
              <w:rPr>
                <w:rFonts w:cstheme="minorHAnsi"/>
                <w:spacing w:val="-2"/>
                <w:sz w:val="24"/>
                <w:szCs w:val="24"/>
              </w:rPr>
            </w:pPr>
            <w:r w:rsidRPr="00E05A32">
              <w:rPr>
                <w:rFonts w:cstheme="minorHAnsi"/>
                <w:spacing w:val="-2"/>
                <w:sz w:val="24"/>
                <w:szCs w:val="24"/>
              </w:rPr>
              <w:t>32</w:t>
            </w:r>
            <w:r w:rsidR="004F740A" w:rsidRPr="00E05A32">
              <w:rPr>
                <w:rFonts w:cstheme="minorHAnsi"/>
                <w:spacing w:val="-2"/>
                <w:sz w:val="24"/>
                <w:szCs w:val="24"/>
              </w:rPr>
              <w:t>Линии производства изделий из котлетного фарша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33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Автоматизация непрерывного смешивания 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E05A32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34, 35</w:t>
            </w:r>
            <w:r w:rsidR="004F740A" w:rsidRPr="00E05A32">
              <w:rPr>
                <w:rFonts w:cstheme="minorHAnsi"/>
                <w:sz w:val="24"/>
                <w:szCs w:val="24"/>
              </w:rPr>
              <w:t>Автоматизация, сушки 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05A32" w:rsidRDefault="00E05A32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E05A32" w:rsidRDefault="004F740A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E05A32" w:rsidRDefault="004F740A" w:rsidP="004F740A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E05A32" w:rsidRDefault="004F740A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E05A32">
              <w:rPr>
                <w:rFonts w:cstheme="minorHAnsi"/>
                <w:sz w:val="24"/>
                <w:szCs w:val="24"/>
              </w:rPr>
              <w:t>105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F740A" w:rsidRPr="00E05A32" w:rsidRDefault="004F740A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05A32" w:rsidRPr="00E05A32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2" w:rsidRPr="00E05A32" w:rsidRDefault="00E05A32" w:rsidP="00714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2" w:rsidRPr="00E05A32" w:rsidRDefault="00E05A32" w:rsidP="004F740A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2" w:rsidRPr="00E05A32" w:rsidRDefault="00E05A32" w:rsidP="004546FE">
            <w:pPr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05A32" w:rsidRPr="00E05A32" w:rsidRDefault="00E05A32" w:rsidP="0071406C">
            <w:pPr>
              <w:tabs>
                <w:tab w:val="left" w:pos="0"/>
              </w:tabs>
              <w:spacing w:after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71406C" w:rsidRPr="00E05A32" w:rsidRDefault="0071406C" w:rsidP="00E869E5">
      <w:pPr>
        <w:pStyle w:val="ab"/>
        <w:jc w:val="center"/>
        <w:rPr>
          <w:rFonts w:cstheme="minorHAnsi"/>
          <w:b/>
          <w:sz w:val="24"/>
          <w:szCs w:val="24"/>
        </w:rPr>
      </w:pPr>
    </w:p>
    <w:p w:rsidR="00924C3C" w:rsidRPr="00E05A32" w:rsidRDefault="00924C3C" w:rsidP="00B83A83">
      <w:pPr>
        <w:tabs>
          <w:tab w:val="left" w:pos="0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  <w:sectPr w:rsidR="00924C3C" w:rsidRPr="00E05A32" w:rsidSect="00B45ACB">
          <w:pgSz w:w="16838" w:h="11906" w:orient="landscape"/>
          <w:pgMar w:top="709" w:right="1134" w:bottom="142" w:left="1134" w:header="708" w:footer="0" w:gutter="0"/>
          <w:cols w:space="708"/>
          <w:docGrid w:linePitch="360"/>
        </w:sectPr>
      </w:pPr>
    </w:p>
    <w:p w:rsidR="00924C3C" w:rsidRPr="00F91749" w:rsidRDefault="00924C3C" w:rsidP="00F91749">
      <w:pPr>
        <w:pStyle w:val="1"/>
        <w:rPr>
          <w:rFonts w:asciiTheme="minorHAnsi" w:hAnsiTheme="minorHAnsi" w:cstheme="minorHAnsi"/>
          <w:color w:val="auto"/>
          <w:sz w:val="24"/>
          <w:szCs w:val="24"/>
        </w:rPr>
      </w:pPr>
      <w:bookmarkStart w:id="8" w:name="_Toc95302110"/>
      <w:r w:rsidRPr="00F91749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3. </w:t>
      </w:r>
      <w:r w:rsidR="00FC6EC9" w:rsidRPr="00F91749">
        <w:rPr>
          <w:rFonts w:asciiTheme="minorHAnsi" w:hAnsiTheme="minorHAnsi" w:cstheme="minorHAnsi"/>
          <w:color w:val="auto"/>
          <w:sz w:val="24"/>
          <w:szCs w:val="24"/>
        </w:rPr>
        <w:t>УСЛОВИЯ РЕАЛИЗАЦИИ УЧЕБНОЙ ДИСЦИПЛИНЫ</w:t>
      </w:r>
      <w:bookmarkEnd w:id="8"/>
    </w:p>
    <w:p w:rsidR="00924C3C" w:rsidRPr="00F91749" w:rsidRDefault="00924C3C" w:rsidP="00F91749">
      <w:pPr>
        <w:pStyle w:val="1"/>
        <w:rPr>
          <w:rFonts w:asciiTheme="minorHAnsi" w:hAnsiTheme="minorHAnsi" w:cstheme="minorHAnsi"/>
          <w:color w:val="auto"/>
          <w:sz w:val="24"/>
          <w:szCs w:val="24"/>
        </w:rPr>
      </w:pPr>
      <w:bookmarkStart w:id="9" w:name="_Toc95302111"/>
      <w:r w:rsidRPr="00F91749">
        <w:rPr>
          <w:rFonts w:asciiTheme="minorHAnsi" w:hAnsiTheme="minorHAnsi" w:cstheme="minorHAnsi"/>
          <w:color w:val="auto"/>
          <w:sz w:val="24"/>
          <w:szCs w:val="24"/>
        </w:rPr>
        <w:t>3.1.Требования к материально-техническому обеспечению</w:t>
      </w:r>
      <w:bookmarkEnd w:id="9"/>
    </w:p>
    <w:p w:rsidR="00C229E6" w:rsidRPr="005E0CBB" w:rsidRDefault="00E05A32" w:rsidP="00CC44F1">
      <w:pPr>
        <w:tabs>
          <w:tab w:val="left" w:pos="0"/>
        </w:tabs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Для реализации </w:t>
      </w:r>
      <w:r w:rsidR="00924C3C" w:rsidRPr="005E0CBB">
        <w:rPr>
          <w:rFonts w:cstheme="minorHAnsi"/>
          <w:sz w:val="24"/>
          <w:szCs w:val="24"/>
        </w:rPr>
        <w:t xml:space="preserve">программы учебной дисциплины </w:t>
      </w:r>
      <w:r>
        <w:rPr>
          <w:rFonts w:cstheme="minorHAnsi"/>
          <w:sz w:val="24"/>
          <w:szCs w:val="24"/>
        </w:rPr>
        <w:t>в</w:t>
      </w:r>
      <w:r w:rsidR="006B0A6B" w:rsidRPr="005E0CBB">
        <w:rPr>
          <w:rFonts w:cstheme="minorHAnsi"/>
          <w:sz w:val="24"/>
          <w:szCs w:val="24"/>
        </w:rPr>
        <w:t xml:space="preserve"> </w:t>
      </w:r>
      <w:r w:rsidR="00924C3C" w:rsidRPr="005E0CBB">
        <w:rPr>
          <w:rFonts w:cstheme="minorHAnsi"/>
          <w:sz w:val="24"/>
          <w:szCs w:val="24"/>
        </w:rPr>
        <w:t>наличи</w:t>
      </w:r>
      <w:r>
        <w:rPr>
          <w:rFonts w:cstheme="minorHAnsi"/>
          <w:sz w:val="24"/>
          <w:szCs w:val="24"/>
        </w:rPr>
        <w:t>и</w:t>
      </w:r>
      <w:r w:rsidR="009E7A10" w:rsidRPr="005E0CBB">
        <w:rPr>
          <w:rFonts w:cstheme="minorHAnsi"/>
          <w:sz w:val="24"/>
          <w:szCs w:val="24"/>
        </w:rPr>
        <w:t xml:space="preserve"> </w:t>
      </w:r>
      <w:r w:rsidR="008903CF">
        <w:rPr>
          <w:rFonts w:eastAsia="Times New Roman" w:cstheme="minorHAnsi"/>
          <w:sz w:val="24"/>
          <w:szCs w:val="24"/>
        </w:rPr>
        <w:t>лаборатория</w:t>
      </w:r>
      <w:r w:rsidR="0057722D" w:rsidRPr="005E0CBB">
        <w:rPr>
          <w:rFonts w:eastAsia="Times New Roman" w:cstheme="minorHAnsi"/>
          <w:sz w:val="24"/>
          <w:szCs w:val="24"/>
        </w:rPr>
        <w:t xml:space="preserve"> </w:t>
      </w:r>
      <w:r w:rsidR="00924C3C" w:rsidRPr="005E0CBB">
        <w:rPr>
          <w:rFonts w:cstheme="minorHAnsi"/>
          <w:sz w:val="24"/>
          <w:szCs w:val="24"/>
        </w:rPr>
        <w:t>«</w:t>
      </w:r>
      <w:r w:rsidR="00826223" w:rsidRPr="005E0CBB">
        <w:rPr>
          <w:rFonts w:cstheme="minorHAnsi"/>
          <w:sz w:val="24"/>
          <w:szCs w:val="24"/>
        </w:rPr>
        <w:t>Автоматизация технологических процессов</w:t>
      </w:r>
      <w:r w:rsidR="00CC44F1" w:rsidRPr="005E0CBB">
        <w:rPr>
          <w:rFonts w:cstheme="minorHAnsi"/>
          <w:sz w:val="24"/>
          <w:szCs w:val="24"/>
        </w:rPr>
        <w:t>»</w:t>
      </w:r>
    </w:p>
    <w:p w:rsidR="00CC44F1" w:rsidRPr="005E0CBB" w:rsidRDefault="00CC44F1" w:rsidP="00CC44F1">
      <w:pPr>
        <w:tabs>
          <w:tab w:val="left" w:pos="0"/>
        </w:tabs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8903CF" w:rsidRPr="000F2EF7" w:rsidRDefault="008903CF" w:rsidP="00890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0" w:name="_GoBack"/>
      <w:bookmarkEnd w:id="10"/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учебной  лаборатории: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- 4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8903CF" w:rsidRPr="000F2EF7" w:rsidRDefault="008903CF" w:rsidP="008903CF">
      <w:pPr>
        <w:pStyle w:val="ab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Для выполнения индивидуальных проектов - читальный зал библиотеки с выходом в сеть Интернет.</w:t>
      </w:r>
      <w:proofErr w:type="gramEnd"/>
    </w:p>
    <w:p w:rsidR="00924C3C" w:rsidRPr="005E0CBB" w:rsidRDefault="00924C3C" w:rsidP="00CC44F1">
      <w:pPr>
        <w:tabs>
          <w:tab w:val="left" w:pos="0"/>
        </w:tabs>
        <w:spacing w:after="0" w:line="240" w:lineRule="auto"/>
        <w:ind w:firstLine="720"/>
        <w:jc w:val="both"/>
        <w:rPr>
          <w:rFonts w:cstheme="minorHAnsi"/>
          <w:b/>
          <w:color w:val="FF0000"/>
          <w:sz w:val="24"/>
          <w:szCs w:val="24"/>
        </w:rPr>
      </w:pPr>
    </w:p>
    <w:p w:rsidR="00F91749" w:rsidRDefault="00924C3C" w:rsidP="00F91749">
      <w:pPr>
        <w:pStyle w:val="1"/>
        <w:numPr>
          <w:ilvl w:val="1"/>
          <w:numId w:val="22"/>
        </w:numPr>
        <w:rPr>
          <w:rFonts w:asciiTheme="minorHAnsi" w:hAnsiTheme="minorHAnsi" w:cstheme="minorHAnsi"/>
          <w:color w:val="auto"/>
          <w:sz w:val="24"/>
          <w:szCs w:val="24"/>
        </w:rPr>
      </w:pPr>
      <w:bookmarkStart w:id="11" w:name="_Toc95302112"/>
      <w:proofErr w:type="gramStart"/>
      <w:r w:rsidRPr="00F91749">
        <w:rPr>
          <w:rFonts w:asciiTheme="minorHAnsi" w:hAnsiTheme="minorHAnsi" w:cstheme="minorHAnsi"/>
          <w:color w:val="auto"/>
          <w:sz w:val="24"/>
          <w:szCs w:val="24"/>
        </w:rPr>
        <w:t>Информационное</w:t>
      </w:r>
      <w:proofErr w:type="gramEnd"/>
      <w:r w:rsidRPr="00F91749">
        <w:rPr>
          <w:rFonts w:asciiTheme="minorHAnsi" w:hAnsiTheme="minorHAnsi" w:cstheme="minorHAnsi"/>
          <w:color w:val="auto"/>
          <w:sz w:val="24"/>
          <w:szCs w:val="24"/>
        </w:rPr>
        <w:t xml:space="preserve"> обеспечение обучения.</w:t>
      </w:r>
      <w:bookmarkEnd w:id="11"/>
      <w:r w:rsidRPr="00F91749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:rsidR="00C229E6" w:rsidRPr="00F91749" w:rsidRDefault="00C229E6" w:rsidP="00CC44F1">
      <w:pPr>
        <w:spacing w:after="0" w:line="240" w:lineRule="auto"/>
        <w:ind w:firstLine="720"/>
        <w:rPr>
          <w:rFonts w:cstheme="minorHAnsi"/>
          <w:b/>
          <w:sz w:val="24"/>
          <w:szCs w:val="24"/>
        </w:rPr>
      </w:pPr>
    </w:p>
    <w:p w:rsidR="00826223" w:rsidRPr="005E0CBB" w:rsidRDefault="00826223" w:rsidP="00CC44F1">
      <w:pPr>
        <w:spacing w:after="0" w:line="240" w:lineRule="auto"/>
        <w:ind w:firstLine="720"/>
        <w:rPr>
          <w:rFonts w:cstheme="minorHAnsi"/>
          <w:b/>
          <w:sz w:val="24"/>
          <w:szCs w:val="24"/>
        </w:rPr>
      </w:pPr>
      <w:r w:rsidRPr="005E0CBB">
        <w:rPr>
          <w:rFonts w:cstheme="minorHAnsi"/>
          <w:b/>
          <w:sz w:val="24"/>
          <w:szCs w:val="24"/>
        </w:rPr>
        <w:t>Основн</w:t>
      </w:r>
      <w:r w:rsidR="00C229E6" w:rsidRPr="005E0CBB">
        <w:rPr>
          <w:rFonts w:cstheme="minorHAnsi"/>
          <w:b/>
          <w:sz w:val="24"/>
          <w:szCs w:val="24"/>
        </w:rPr>
        <w:t>ая литература</w:t>
      </w:r>
    </w:p>
    <w:p w:rsidR="00CC44F1" w:rsidRPr="005E0CBB" w:rsidRDefault="00CC44F1" w:rsidP="00CC44F1">
      <w:pPr>
        <w:pStyle w:val="a4"/>
        <w:numPr>
          <w:ilvl w:val="0"/>
          <w:numId w:val="33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5E0CBB">
        <w:rPr>
          <w:rFonts w:cstheme="minorHAnsi"/>
          <w:sz w:val="24"/>
          <w:szCs w:val="24"/>
        </w:rPr>
        <w:t>Селевцов</w:t>
      </w:r>
      <w:proofErr w:type="spellEnd"/>
      <w:r w:rsidRPr="005E0CBB">
        <w:rPr>
          <w:rFonts w:cstheme="minorHAnsi"/>
          <w:sz w:val="24"/>
          <w:szCs w:val="24"/>
        </w:rPr>
        <w:t xml:space="preserve"> Л.И. Автоматизация технологических процессов: учебник /Л.И. </w:t>
      </w:r>
      <w:proofErr w:type="spellStart"/>
      <w:r w:rsidRPr="005E0CBB">
        <w:rPr>
          <w:rFonts w:cstheme="minorHAnsi"/>
          <w:sz w:val="24"/>
          <w:szCs w:val="24"/>
        </w:rPr>
        <w:t>Селевцов</w:t>
      </w:r>
      <w:proofErr w:type="spellEnd"/>
      <w:r w:rsidRPr="005E0CBB">
        <w:rPr>
          <w:rFonts w:cstheme="minorHAnsi"/>
          <w:sz w:val="24"/>
          <w:szCs w:val="24"/>
        </w:rPr>
        <w:t>. – М.:    Академия, 2021. – 403 с.</w:t>
      </w:r>
    </w:p>
    <w:p w:rsidR="00374B56" w:rsidRPr="005E0CBB" w:rsidRDefault="00CC44F1" w:rsidP="00CC44F1">
      <w:pPr>
        <w:pStyle w:val="a4"/>
        <w:numPr>
          <w:ilvl w:val="0"/>
          <w:numId w:val="33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5E0CBB">
        <w:rPr>
          <w:rFonts w:cstheme="minorHAnsi"/>
          <w:sz w:val="24"/>
          <w:szCs w:val="24"/>
        </w:rPr>
        <w:t>Шишмарев</w:t>
      </w:r>
      <w:proofErr w:type="spellEnd"/>
      <w:r w:rsidRPr="005E0CBB">
        <w:rPr>
          <w:rFonts w:cstheme="minorHAnsi"/>
          <w:sz w:val="24"/>
          <w:szCs w:val="24"/>
        </w:rPr>
        <w:t xml:space="preserve"> В.Ю. Основы автоматиз</w:t>
      </w:r>
      <w:r w:rsidR="00374B56" w:rsidRPr="005E0CBB">
        <w:rPr>
          <w:rFonts w:cstheme="minorHAnsi"/>
          <w:sz w:val="24"/>
          <w:szCs w:val="24"/>
        </w:rPr>
        <w:t>ации технологических процессов:</w:t>
      </w:r>
    </w:p>
    <w:p w:rsidR="00CC44F1" w:rsidRPr="005E0CBB" w:rsidRDefault="00CC44F1" w:rsidP="00374B56">
      <w:pPr>
        <w:pStyle w:val="a4"/>
        <w:spacing w:after="0" w:line="240" w:lineRule="auto"/>
        <w:ind w:left="0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 xml:space="preserve">учебное пособие /В.Ю. </w:t>
      </w:r>
      <w:proofErr w:type="spellStart"/>
      <w:r w:rsidRPr="005E0CBB">
        <w:rPr>
          <w:rFonts w:cstheme="minorHAnsi"/>
          <w:sz w:val="24"/>
          <w:szCs w:val="24"/>
        </w:rPr>
        <w:t>Шишмарев</w:t>
      </w:r>
      <w:proofErr w:type="spellEnd"/>
      <w:r w:rsidRPr="005E0CBB">
        <w:rPr>
          <w:rFonts w:cstheme="minorHAnsi"/>
          <w:sz w:val="24"/>
          <w:szCs w:val="24"/>
        </w:rPr>
        <w:t xml:space="preserve">. – М.: </w:t>
      </w:r>
      <w:proofErr w:type="spellStart"/>
      <w:r w:rsidRPr="005E0CBB">
        <w:rPr>
          <w:rFonts w:cstheme="minorHAnsi"/>
          <w:sz w:val="24"/>
          <w:szCs w:val="24"/>
        </w:rPr>
        <w:t>Кнорус</w:t>
      </w:r>
      <w:proofErr w:type="spellEnd"/>
      <w:r w:rsidRPr="005E0CBB">
        <w:rPr>
          <w:rFonts w:cstheme="minorHAnsi"/>
          <w:sz w:val="24"/>
          <w:szCs w:val="24"/>
        </w:rPr>
        <w:t>, 2021.- 406 с.</w:t>
      </w:r>
    </w:p>
    <w:p w:rsidR="00826223" w:rsidRPr="005E0CBB" w:rsidRDefault="00826223" w:rsidP="00CC44F1">
      <w:pPr>
        <w:spacing w:after="0" w:line="240" w:lineRule="auto"/>
        <w:ind w:firstLine="720"/>
        <w:rPr>
          <w:rFonts w:cstheme="minorHAnsi"/>
          <w:b/>
          <w:bCs/>
          <w:sz w:val="24"/>
          <w:szCs w:val="24"/>
        </w:rPr>
      </w:pPr>
      <w:r w:rsidRPr="005E0CBB">
        <w:rPr>
          <w:rFonts w:cstheme="minorHAnsi"/>
          <w:b/>
          <w:bCs/>
          <w:sz w:val="24"/>
          <w:szCs w:val="24"/>
        </w:rPr>
        <w:t>Дополнительн</w:t>
      </w:r>
      <w:r w:rsidR="006B0A6B" w:rsidRPr="005E0CBB">
        <w:rPr>
          <w:rFonts w:cstheme="minorHAnsi"/>
          <w:b/>
          <w:bCs/>
          <w:sz w:val="24"/>
          <w:szCs w:val="24"/>
        </w:rPr>
        <w:t>ые источники</w:t>
      </w:r>
    </w:p>
    <w:p w:rsidR="00CC44F1" w:rsidRPr="005E0CBB" w:rsidRDefault="00CC44F1" w:rsidP="00374B56">
      <w:pPr>
        <w:pStyle w:val="a4"/>
        <w:numPr>
          <w:ilvl w:val="0"/>
          <w:numId w:val="31"/>
        </w:numPr>
        <w:spacing w:after="0" w:line="240" w:lineRule="auto"/>
        <w:ind w:left="0" w:firstLine="426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>Пантелеев В.Н. Основы автоматизации производства: учебник / В.Н. Пантелеев. – М.: Академия, 2017.- 340 с.</w:t>
      </w:r>
    </w:p>
    <w:p w:rsidR="00CC44F1" w:rsidRPr="005E0CBB" w:rsidRDefault="00CC44F1" w:rsidP="00374B56">
      <w:pPr>
        <w:pStyle w:val="a4"/>
        <w:numPr>
          <w:ilvl w:val="0"/>
          <w:numId w:val="31"/>
        </w:numPr>
        <w:spacing w:after="0" w:line="240" w:lineRule="auto"/>
        <w:ind w:left="0" w:firstLine="426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>Пантелеев В.Н. Основы автоматизации производства: Контрольные материалы /В.Н. Пантелеев. – М.: Академия, 2017.- 340 с.</w:t>
      </w:r>
    </w:p>
    <w:p w:rsidR="008903CF" w:rsidRDefault="00374B56" w:rsidP="008903CF">
      <w:pPr>
        <w:spacing w:after="0" w:line="240" w:lineRule="auto"/>
        <w:ind w:left="567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>Соколов В.А. Основы автоматизации  технологических процессов пищевых производств: учебник /В.А. Соколов. – М.: Легкая и пищевая промышленность, 2017.- 366 с.</w:t>
      </w:r>
      <w:r w:rsidR="008903CF" w:rsidRPr="005E0CBB">
        <w:rPr>
          <w:rFonts w:cstheme="minorHAnsi"/>
          <w:sz w:val="24"/>
          <w:szCs w:val="24"/>
        </w:rPr>
        <w:t xml:space="preserve">     3. </w:t>
      </w:r>
      <w:r w:rsidR="008903CF">
        <w:rPr>
          <w:rFonts w:cstheme="minorHAnsi"/>
          <w:sz w:val="24"/>
          <w:szCs w:val="24"/>
        </w:rPr>
        <w:t xml:space="preserve">              </w:t>
      </w:r>
    </w:p>
    <w:p w:rsidR="008903CF" w:rsidRPr="005E0CBB" w:rsidRDefault="008903CF" w:rsidP="008903C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Pr="005E0CBB">
        <w:rPr>
          <w:rFonts w:cstheme="minorHAnsi"/>
          <w:sz w:val="24"/>
          <w:szCs w:val="24"/>
        </w:rPr>
        <w:t xml:space="preserve">Щагин А.В. Основы автоматизации технологических процессов: учебное пособие /А.В. </w:t>
      </w:r>
      <w:proofErr w:type="spellStart"/>
      <w:r w:rsidRPr="005E0CBB">
        <w:rPr>
          <w:rFonts w:cstheme="minorHAnsi"/>
          <w:sz w:val="24"/>
          <w:szCs w:val="24"/>
        </w:rPr>
        <w:t>Щагин</w:t>
      </w:r>
      <w:proofErr w:type="spellEnd"/>
      <w:r w:rsidRPr="005E0CBB">
        <w:rPr>
          <w:rFonts w:cstheme="minorHAnsi"/>
          <w:sz w:val="24"/>
          <w:szCs w:val="24"/>
        </w:rPr>
        <w:t xml:space="preserve">. – М.: </w:t>
      </w:r>
      <w:proofErr w:type="spellStart"/>
      <w:r w:rsidRPr="005E0CBB">
        <w:rPr>
          <w:rFonts w:cstheme="minorHAnsi"/>
          <w:sz w:val="24"/>
          <w:szCs w:val="24"/>
        </w:rPr>
        <w:t>Юрайт</w:t>
      </w:r>
      <w:proofErr w:type="spellEnd"/>
      <w:r w:rsidRPr="005E0CBB">
        <w:rPr>
          <w:rFonts w:cstheme="minorHAnsi"/>
          <w:sz w:val="24"/>
          <w:szCs w:val="24"/>
        </w:rPr>
        <w:t>, 2019.- 390 с.</w:t>
      </w:r>
    </w:p>
    <w:p w:rsidR="00374B56" w:rsidRPr="005E0CBB" w:rsidRDefault="00374B56" w:rsidP="008903CF">
      <w:pPr>
        <w:pStyle w:val="a4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5C2C7C" w:rsidRPr="005E0CBB" w:rsidRDefault="004136CC" w:rsidP="00CC44F1">
      <w:pPr>
        <w:pStyle w:val="ab"/>
        <w:ind w:firstLine="720"/>
        <w:rPr>
          <w:rFonts w:cstheme="minorHAnsi"/>
          <w:sz w:val="24"/>
          <w:szCs w:val="24"/>
        </w:rPr>
      </w:pPr>
      <w:r w:rsidRPr="005E0CBB">
        <w:rPr>
          <w:rFonts w:cstheme="minorHAnsi"/>
          <w:b/>
          <w:sz w:val="24"/>
          <w:szCs w:val="24"/>
        </w:rPr>
        <w:t>Интернет-ресурсы</w:t>
      </w:r>
      <w:r w:rsidRPr="005E0CBB">
        <w:rPr>
          <w:rFonts w:cstheme="minorHAnsi"/>
          <w:sz w:val="24"/>
          <w:szCs w:val="24"/>
        </w:rPr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5C2C7C" w:rsidRPr="005E0CBB" w:rsidTr="00934A0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2C7C" w:rsidRPr="005E0CBB" w:rsidRDefault="005C2C7C" w:rsidP="00CC44F1">
            <w:pPr>
              <w:pStyle w:val="ab"/>
              <w:ind w:firstLine="720"/>
              <w:rPr>
                <w:rFonts w:cstheme="minorHAnsi"/>
                <w:sz w:val="24"/>
                <w:szCs w:val="24"/>
              </w:rPr>
            </w:pPr>
          </w:p>
        </w:tc>
      </w:tr>
    </w:tbl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СПО в ЭБС </w:t>
      </w:r>
      <w:proofErr w:type="spellStart"/>
      <w:r w:rsidRPr="005E0CBB">
        <w:rPr>
          <w:rFonts w:eastAsia="Calibri" w:cstheme="minorHAnsi"/>
          <w:sz w:val="24"/>
          <w:szCs w:val="24"/>
          <w:lang w:bidi="ru-RU"/>
        </w:rPr>
        <w:t>Знаниум</w:t>
      </w:r>
      <w:proofErr w:type="spellEnd"/>
      <w:r w:rsidRPr="005E0CBB">
        <w:rPr>
          <w:rFonts w:eastAsia="Calibri" w:cstheme="minorHAnsi"/>
          <w:sz w:val="24"/>
          <w:szCs w:val="24"/>
          <w:lang w:bidi="ru-RU"/>
        </w:rPr>
        <w:t xml:space="preserve"> </w:t>
      </w:r>
      <w:hyperlink r:id="rId10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https://new.znanium.com/collections/basic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Образовательные ресурсы Академии </w:t>
      </w:r>
      <w:proofErr w:type="spellStart"/>
      <w:r w:rsidRPr="005E0CBB">
        <w:rPr>
          <w:rFonts w:eastAsia="Calibri" w:cstheme="minorHAnsi"/>
          <w:sz w:val="24"/>
          <w:szCs w:val="24"/>
          <w:lang w:bidi="ru-RU"/>
        </w:rPr>
        <w:t>Ворлдскиллс</w:t>
      </w:r>
      <w:proofErr w:type="spellEnd"/>
      <w:r w:rsidRPr="005E0CBB">
        <w:rPr>
          <w:rFonts w:eastAsia="Calibri" w:cstheme="minorHAnsi"/>
          <w:sz w:val="24"/>
          <w:szCs w:val="24"/>
          <w:lang w:bidi="ru-RU"/>
        </w:rPr>
        <w:t xml:space="preserve"> Россия </w:t>
      </w:r>
      <w:hyperlink r:id="rId11" w:anchor="/programs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https://worldskillsacademy.ru/#/programs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Интернет-портал Московского среднего профессионального образования </w:t>
      </w:r>
      <w:hyperlink r:id="rId12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https://spo.mosmetod.ru/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>Федеральный центр электронных образовательных ресурсов http://fcior.edu.ru</w:t>
      </w:r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Российская электронная школа. </w:t>
      </w:r>
      <w:hyperlink r:id="rId13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https://resh.edu.ru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Московская электронная школа. </w:t>
      </w:r>
      <w:hyperlink r:id="rId14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https://uchebnik.mos.ru/catalogue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Площадка Образовательного центра «Сириус». </w:t>
      </w:r>
      <w:hyperlink r:id="rId15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https://edu.sirius.online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Платформа «Цифровой колледж». </w:t>
      </w:r>
      <w:hyperlink r:id="rId16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https://e-learning.tspk-mo.ru/mck/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Портал дистанционного обучения. Интерактивные  курсы. </w:t>
      </w:r>
      <w:hyperlink r:id="rId17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https://do2.rcokoit.ru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Интернет урок. Библиотека </w:t>
      </w:r>
      <w:proofErr w:type="spellStart"/>
      <w:r w:rsidRPr="005E0CBB">
        <w:rPr>
          <w:rFonts w:eastAsia="Calibri" w:cstheme="minorHAnsi"/>
          <w:sz w:val="24"/>
          <w:szCs w:val="24"/>
          <w:lang w:bidi="ru-RU"/>
        </w:rPr>
        <w:t>видеоуроков</w:t>
      </w:r>
      <w:proofErr w:type="spellEnd"/>
      <w:r w:rsidRPr="005E0CBB">
        <w:rPr>
          <w:rFonts w:eastAsia="Calibri" w:cstheme="minorHAnsi"/>
          <w:sz w:val="24"/>
          <w:szCs w:val="24"/>
          <w:lang w:bidi="ru-RU"/>
        </w:rPr>
        <w:t xml:space="preserve">. </w:t>
      </w:r>
      <w:hyperlink r:id="rId18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https://interneturok.ru</w:t>
        </w:r>
      </w:hyperlink>
    </w:p>
    <w:p w:rsidR="00374B56" w:rsidRPr="005E0CBB" w:rsidRDefault="00374B56" w:rsidP="00374B56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426"/>
        <w:jc w:val="both"/>
        <w:rPr>
          <w:rFonts w:eastAsia="Calibri" w:cstheme="minorHAnsi"/>
          <w:sz w:val="24"/>
          <w:szCs w:val="24"/>
          <w:lang w:eastAsia="ru-RU" w:bidi="ru-RU"/>
        </w:rPr>
      </w:pPr>
      <w:r w:rsidRPr="005E0CBB">
        <w:rPr>
          <w:rFonts w:eastAsia="Calibri" w:cstheme="minorHAnsi"/>
          <w:sz w:val="24"/>
          <w:szCs w:val="24"/>
          <w:lang w:bidi="ru-RU"/>
        </w:rPr>
        <w:t xml:space="preserve">Электронная библиотека и интернет-магазин образовательной литературы </w:t>
      </w:r>
      <w:hyperlink r:id="rId19" w:history="1">
        <w:r w:rsidRPr="005E0CBB">
          <w:rPr>
            <w:rFonts w:eastAsia="Calibri" w:cstheme="minorHAnsi"/>
            <w:color w:val="0000FF"/>
            <w:sz w:val="24"/>
            <w:szCs w:val="24"/>
            <w:u w:val="single"/>
          </w:rPr>
          <w:t>https://urait.ru/</w:t>
        </w:r>
      </w:hyperlink>
    </w:p>
    <w:p w:rsidR="00CE04E3" w:rsidRPr="005E0CBB" w:rsidRDefault="00CE04E3" w:rsidP="00374B56">
      <w:pPr>
        <w:tabs>
          <w:tab w:val="left" w:pos="-426"/>
        </w:tabs>
        <w:spacing w:after="0" w:line="240" w:lineRule="auto"/>
        <w:ind w:firstLine="426"/>
        <w:jc w:val="both"/>
        <w:rPr>
          <w:rFonts w:cstheme="minorHAnsi"/>
          <w:b/>
          <w:sz w:val="24"/>
          <w:szCs w:val="24"/>
        </w:rPr>
      </w:pPr>
    </w:p>
    <w:p w:rsidR="00374B56" w:rsidRPr="00F91749" w:rsidRDefault="00374B56" w:rsidP="0071086D">
      <w:pPr>
        <w:tabs>
          <w:tab w:val="left" w:pos="-426"/>
        </w:tabs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374B56" w:rsidRPr="00F91749" w:rsidRDefault="00374B56" w:rsidP="0071086D">
      <w:pPr>
        <w:tabs>
          <w:tab w:val="left" w:pos="-426"/>
        </w:tabs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CE04E3" w:rsidRPr="00F91749" w:rsidRDefault="00CE04E3" w:rsidP="0071086D">
      <w:pPr>
        <w:tabs>
          <w:tab w:val="left" w:pos="-426"/>
        </w:tabs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924C3C" w:rsidRPr="00F91749" w:rsidRDefault="00924C3C" w:rsidP="00F91749">
      <w:pPr>
        <w:pStyle w:val="1"/>
        <w:rPr>
          <w:rFonts w:asciiTheme="minorHAnsi" w:hAnsiTheme="minorHAnsi" w:cstheme="minorHAnsi"/>
          <w:color w:val="auto"/>
          <w:sz w:val="24"/>
          <w:szCs w:val="24"/>
        </w:rPr>
      </w:pPr>
      <w:bookmarkStart w:id="12" w:name="_Toc95302113"/>
      <w:r w:rsidRPr="00F91749">
        <w:rPr>
          <w:rFonts w:asciiTheme="minorHAnsi" w:hAnsiTheme="minorHAnsi" w:cstheme="minorHAnsi"/>
          <w:color w:val="auto"/>
          <w:sz w:val="24"/>
          <w:szCs w:val="24"/>
        </w:rPr>
        <w:t>4. КОНТРОЛЬ И ОЦЕНКА Р</w:t>
      </w:r>
      <w:r w:rsidR="00CC44F1" w:rsidRPr="00F91749">
        <w:rPr>
          <w:rFonts w:asciiTheme="minorHAnsi" w:hAnsiTheme="minorHAnsi" w:cstheme="minorHAnsi"/>
          <w:color w:val="auto"/>
          <w:sz w:val="24"/>
          <w:szCs w:val="24"/>
        </w:rPr>
        <w:t>ЕЗУЛЬТАТОВ ОСВОЕНИЯ  ДИСЦИПЛИНЫ</w:t>
      </w:r>
      <w:bookmarkEnd w:id="12"/>
    </w:p>
    <w:p w:rsidR="00924C3C" w:rsidRPr="005E0CBB" w:rsidRDefault="00924C3C" w:rsidP="00CC44F1">
      <w:pPr>
        <w:pStyle w:val="ab"/>
        <w:jc w:val="both"/>
        <w:rPr>
          <w:rFonts w:cstheme="minorHAnsi"/>
          <w:sz w:val="24"/>
          <w:szCs w:val="24"/>
        </w:rPr>
      </w:pPr>
      <w:r w:rsidRPr="005E0CBB">
        <w:rPr>
          <w:rFonts w:cstheme="minorHAnsi"/>
          <w:sz w:val="24"/>
          <w:szCs w:val="24"/>
        </w:rPr>
        <w:tab/>
        <w:t xml:space="preserve">  Контроль и оценка результатов освоения учебной дисциплины осуществляется преподавателем в процессе проведения практических, тестовых заданий, а также при выполнении</w:t>
      </w:r>
      <w:r w:rsidR="00A970E8" w:rsidRPr="005E0CBB">
        <w:rPr>
          <w:rFonts w:cstheme="minorHAnsi"/>
          <w:sz w:val="24"/>
          <w:szCs w:val="24"/>
        </w:rPr>
        <w:t xml:space="preserve"> </w:t>
      </w:r>
      <w:proofErr w:type="gramStart"/>
      <w:r w:rsidRPr="005E0CBB">
        <w:rPr>
          <w:rFonts w:cstheme="minorHAnsi"/>
          <w:sz w:val="24"/>
          <w:szCs w:val="24"/>
        </w:rPr>
        <w:t>обучающимися</w:t>
      </w:r>
      <w:proofErr w:type="gramEnd"/>
      <w:r w:rsidRPr="005E0CBB">
        <w:rPr>
          <w:rFonts w:cstheme="minorHAnsi"/>
          <w:sz w:val="24"/>
          <w:szCs w:val="24"/>
        </w:rPr>
        <w:t xml:space="preserve"> индивидуальных заданий.</w:t>
      </w:r>
    </w:p>
    <w:tbl>
      <w:tblPr>
        <w:tblStyle w:val="3"/>
        <w:tblW w:w="9923" w:type="dxa"/>
        <w:tblInd w:w="-34" w:type="dxa"/>
        <w:tblLook w:val="04A0" w:firstRow="1" w:lastRow="0" w:firstColumn="1" w:lastColumn="0" w:noHBand="0" w:noVBand="1"/>
      </w:tblPr>
      <w:tblGrid>
        <w:gridCol w:w="5954"/>
        <w:gridCol w:w="3969"/>
      </w:tblGrid>
      <w:tr w:rsidR="00924C3C" w:rsidRPr="005E0CBB" w:rsidTr="00A970E8">
        <w:tc>
          <w:tcPr>
            <w:tcW w:w="5954" w:type="dxa"/>
          </w:tcPr>
          <w:p w:rsidR="00924C3C" w:rsidRPr="005E0CBB" w:rsidRDefault="00924C3C" w:rsidP="00A96494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Результаты обучения</w:t>
            </w:r>
          </w:p>
          <w:p w:rsidR="00924C3C" w:rsidRPr="005E0CBB" w:rsidRDefault="00924C3C" w:rsidP="00A96494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969" w:type="dxa"/>
          </w:tcPr>
          <w:p w:rsidR="00924C3C" w:rsidRPr="005E0CBB" w:rsidRDefault="00924C3C" w:rsidP="00A96494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</w:tbl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969"/>
      </w:tblGrid>
      <w:tr w:rsidR="00924C3C" w:rsidRPr="005E0CBB" w:rsidTr="00A970E8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924C3C" w:rsidP="00E97FAF">
            <w:pPr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 xml:space="preserve">Умение: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3C" w:rsidRPr="005E0CBB" w:rsidRDefault="00924C3C" w:rsidP="0037393B">
            <w:pPr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E97FAF" w:rsidRPr="005E0CBB" w:rsidTr="00A970E8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4E" w:rsidRPr="005E0CBB" w:rsidRDefault="00CA244E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 xml:space="preserve"> использовать в производственной деятельности средства механизации и</w:t>
            </w:r>
          </w:p>
          <w:p w:rsidR="00E97FAF" w:rsidRPr="005E0CBB" w:rsidRDefault="00CA244E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 xml:space="preserve"> автоматизации технологических процессов;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825B54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 xml:space="preserve">Защита </w:t>
            </w:r>
            <w:r w:rsidR="000E5F98" w:rsidRPr="005E0CBB">
              <w:rPr>
                <w:rFonts w:cstheme="minorHAnsi"/>
                <w:bCs/>
                <w:sz w:val="24"/>
                <w:szCs w:val="24"/>
              </w:rPr>
              <w:t>практической работы.</w:t>
            </w:r>
          </w:p>
        </w:tc>
      </w:tr>
      <w:tr w:rsidR="00E97FAF" w:rsidRPr="005E0CBB" w:rsidTr="00A970E8">
        <w:trPr>
          <w:trHeight w:val="4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CA244E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sz w:val="24"/>
                <w:szCs w:val="24"/>
              </w:rPr>
              <w:t xml:space="preserve"> проектировать, производить настройку и сборку систем автоматизации;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825B54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 xml:space="preserve">Защита </w:t>
            </w:r>
            <w:r w:rsidR="00811541" w:rsidRPr="005E0CBB">
              <w:rPr>
                <w:rFonts w:cstheme="minorHAnsi"/>
                <w:bCs/>
                <w:sz w:val="24"/>
                <w:szCs w:val="24"/>
              </w:rPr>
              <w:t>практической работы,</w:t>
            </w:r>
            <w:r w:rsidR="000E5F98" w:rsidRPr="005E0CBB">
              <w:rPr>
                <w:rFonts w:cstheme="minorHAnsi"/>
                <w:bCs/>
                <w:sz w:val="24"/>
                <w:szCs w:val="24"/>
              </w:rPr>
              <w:t xml:space="preserve"> индивидуальных заданий</w:t>
            </w:r>
          </w:p>
        </w:tc>
      </w:tr>
      <w:tr w:rsidR="00E97FAF" w:rsidRPr="005E0CBB" w:rsidTr="00A970E8">
        <w:trPr>
          <w:trHeight w:val="3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0E5F98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b/>
                <w:sz w:val="24"/>
                <w:szCs w:val="24"/>
              </w:rPr>
              <w:t>Знание: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E97FAF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E97FAF" w:rsidRPr="005E0CBB" w:rsidTr="00A970E8">
        <w:trPr>
          <w:trHeight w:val="66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94" w:rsidRPr="005E0CBB" w:rsidRDefault="000E5F98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>понятие о механизации и автоматизации производства, их задачи;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811541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</w:t>
            </w:r>
            <w:r w:rsidR="000E5F98" w:rsidRPr="005E0CBB">
              <w:rPr>
                <w:rFonts w:cstheme="minorHAnsi"/>
                <w:bCs/>
                <w:sz w:val="24"/>
                <w:szCs w:val="24"/>
              </w:rPr>
              <w:t>стн</w:t>
            </w:r>
            <w:r w:rsidRPr="005E0CBB">
              <w:rPr>
                <w:rFonts w:cstheme="minorHAnsi"/>
                <w:bCs/>
                <w:sz w:val="24"/>
                <w:szCs w:val="24"/>
              </w:rPr>
              <w:t>ый</w:t>
            </w:r>
            <w:r w:rsidR="000E5F98" w:rsidRPr="005E0CBB">
              <w:rPr>
                <w:rFonts w:cstheme="minorHAnsi"/>
                <w:bCs/>
                <w:sz w:val="24"/>
                <w:szCs w:val="24"/>
              </w:rPr>
              <w:t xml:space="preserve"> и письменн</w:t>
            </w:r>
            <w:r w:rsidRPr="005E0CBB">
              <w:rPr>
                <w:rFonts w:cstheme="minorHAnsi"/>
                <w:bCs/>
                <w:sz w:val="24"/>
                <w:szCs w:val="24"/>
              </w:rPr>
              <w:t>ый</w:t>
            </w:r>
            <w:r w:rsidR="000E5F98" w:rsidRPr="005E0CBB">
              <w:rPr>
                <w:rFonts w:cstheme="minorHAnsi"/>
                <w:bCs/>
                <w:sz w:val="24"/>
                <w:szCs w:val="24"/>
              </w:rPr>
              <w:t xml:space="preserve"> опрос.</w:t>
            </w:r>
          </w:p>
        </w:tc>
      </w:tr>
      <w:tr w:rsidR="00E97FAF" w:rsidRPr="005E0CBB" w:rsidTr="00A970E8">
        <w:trPr>
          <w:trHeight w:val="8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0E5F98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 xml:space="preserve"> принципы измерения, регулирования, контроля и автоматического управления параметрами технологического процесса;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811541" w:rsidP="00095E2C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опрос,</w:t>
            </w:r>
          </w:p>
        </w:tc>
      </w:tr>
      <w:tr w:rsidR="00924C3C" w:rsidRPr="005E0CBB" w:rsidTr="00A970E8">
        <w:trPr>
          <w:trHeight w:val="3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3C" w:rsidRPr="005E0CBB" w:rsidRDefault="000E5F98" w:rsidP="00D26003">
            <w:pPr>
              <w:pStyle w:val="ab"/>
              <w:rPr>
                <w:rFonts w:cstheme="minorHAnsi"/>
                <w:b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 xml:space="preserve"> основные понятия автоматизированной обработки информации;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3C" w:rsidRPr="005E0CBB" w:rsidRDefault="00811541" w:rsidP="00D26003">
            <w:pPr>
              <w:pStyle w:val="ab"/>
              <w:rPr>
                <w:rFonts w:cstheme="minorHAnsi"/>
                <w:bCs/>
                <w:i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опрос.</w:t>
            </w:r>
          </w:p>
        </w:tc>
      </w:tr>
      <w:tr w:rsidR="00E97FAF" w:rsidRPr="005E0CBB" w:rsidTr="00A970E8">
        <w:trPr>
          <w:trHeight w:val="6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94" w:rsidRPr="005E0CBB" w:rsidRDefault="00D26003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>классификацию автоматических систем и средств измерений;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811541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</w:t>
            </w:r>
          </w:p>
        </w:tc>
      </w:tr>
      <w:tr w:rsidR="00A96494" w:rsidRPr="005E0CBB" w:rsidTr="00A970E8">
        <w:trPr>
          <w:trHeight w:val="7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94" w:rsidRPr="005E0CBB" w:rsidRDefault="00D26003" w:rsidP="00D26003">
            <w:pPr>
              <w:pStyle w:val="ab"/>
              <w:rPr>
                <w:rFonts w:cstheme="minorHAnsi"/>
                <w:color w:val="000000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 xml:space="preserve"> общие сведения об автоматизированных системах управления (АСУ) и системах автоматического управления (САУ);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94" w:rsidRPr="005E0CBB" w:rsidRDefault="00D26003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</w:t>
            </w:r>
          </w:p>
        </w:tc>
      </w:tr>
      <w:tr w:rsidR="00E97FAF" w:rsidRPr="005E0CBB" w:rsidTr="00A970E8">
        <w:trPr>
          <w:trHeight w:val="2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D26003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b/>
                <w:color w:val="000000"/>
                <w:sz w:val="24"/>
                <w:szCs w:val="24"/>
              </w:rPr>
              <w:t>Знание: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FAF" w:rsidRPr="005E0CBB" w:rsidRDefault="00E97FAF" w:rsidP="00D26003">
            <w:pPr>
              <w:pStyle w:val="ab"/>
              <w:rPr>
                <w:rFonts w:cstheme="minorHAnsi"/>
                <w:sz w:val="24"/>
                <w:szCs w:val="24"/>
              </w:rPr>
            </w:pPr>
          </w:p>
        </w:tc>
      </w:tr>
      <w:tr w:rsidR="00D26003" w:rsidRPr="005E0CBB" w:rsidTr="00A970E8">
        <w:trPr>
          <w:trHeight w:val="6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3" w:rsidRPr="005E0CBB" w:rsidRDefault="00D26003" w:rsidP="00D26003">
            <w:pPr>
              <w:pStyle w:val="ab"/>
              <w:rPr>
                <w:rFonts w:cstheme="minorHAnsi"/>
                <w:color w:val="000000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 xml:space="preserve">классификацию технических средств автоматизации;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3" w:rsidRPr="005E0CBB" w:rsidRDefault="00095E2C" w:rsidP="00095E2C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опрос.</w:t>
            </w:r>
          </w:p>
        </w:tc>
      </w:tr>
      <w:tr w:rsidR="002836B7" w:rsidRPr="005E0CBB" w:rsidTr="00A970E8">
        <w:trPr>
          <w:trHeight w:val="5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A96494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>-</w:t>
            </w:r>
            <w:r w:rsidR="00D26003" w:rsidRPr="005E0CBB">
              <w:rPr>
                <w:rFonts w:cstheme="minorHAnsi"/>
                <w:color w:val="000000"/>
                <w:sz w:val="24"/>
                <w:szCs w:val="24"/>
              </w:rPr>
              <w:t xml:space="preserve">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 </w:t>
            </w:r>
            <w:r w:rsidR="000E5F98" w:rsidRPr="005E0CBB">
              <w:rPr>
                <w:rFonts w:cstheme="minorHAnsi"/>
                <w:color w:val="000000"/>
                <w:sz w:val="24"/>
                <w:szCs w:val="24"/>
              </w:rPr>
              <w:t>интерфейсные, микропроцессорные и компьютерные устройства, область их применения;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811541" w:rsidP="00095E2C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</w:t>
            </w:r>
            <w:r w:rsidR="00095E2C" w:rsidRPr="005E0CB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</w:tr>
      <w:tr w:rsidR="002836B7" w:rsidRPr="005E0CBB" w:rsidTr="00A970E8">
        <w:trPr>
          <w:trHeight w:val="64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0E5F98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>- типовые средства измерений, область их применения;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811541" w:rsidP="00095E2C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</w:t>
            </w:r>
            <w:r w:rsidR="00095E2C" w:rsidRPr="005E0CB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</w:tr>
      <w:tr w:rsidR="002836B7" w:rsidRPr="005E0CBB" w:rsidTr="00A970E8">
        <w:trPr>
          <w:trHeight w:val="92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0E5F98" w:rsidP="00D26003">
            <w:pPr>
              <w:pStyle w:val="ab"/>
              <w:rPr>
                <w:rFonts w:cstheme="minorHAnsi"/>
                <w:sz w:val="24"/>
                <w:szCs w:val="24"/>
              </w:rPr>
            </w:pPr>
            <w:r w:rsidRPr="005E0CBB">
              <w:rPr>
                <w:rFonts w:cstheme="minorHAnsi"/>
                <w:color w:val="000000"/>
                <w:sz w:val="24"/>
                <w:szCs w:val="24"/>
              </w:rPr>
              <w:t>типовые системы автоматического регулирования технологических процессов, область их применения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B7" w:rsidRPr="005E0CBB" w:rsidRDefault="00811541" w:rsidP="00D26003">
            <w:pPr>
              <w:pStyle w:val="ab"/>
              <w:rPr>
                <w:rFonts w:cstheme="minorHAnsi"/>
                <w:bCs/>
                <w:sz w:val="24"/>
                <w:szCs w:val="24"/>
              </w:rPr>
            </w:pPr>
            <w:r w:rsidRPr="005E0CBB">
              <w:rPr>
                <w:rFonts w:cstheme="minorHAnsi"/>
                <w:bCs/>
                <w:sz w:val="24"/>
                <w:szCs w:val="24"/>
              </w:rPr>
              <w:t>Устный и письменный опрос.</w:t>
            </w:r>
          </w:p>
        </w:tc>
      </w:tr>
    </w:tbl>
    <w:p w:rsidR="00924C3C" w:rsidRPr="005E0CBB" w:rsidRDefault="00924C3C" w:rsidP="00924C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51247E" w:rsidRPr="005E0CBB" w:rsidRDefault="0051247E">
      <w:pPr>
        <w:rPr>
          <w:rFonts w:cstheme="minorHAnsi"/>
          <w:sz w:val="24"/>
          <w:szCs w:val="24"/>
        </w:rPr>
      </w:pPr>
    </w:p>
    <w:sectPr w:rsidR="0051247E" w:rsidRPr="005E0CBB" w:rsidSect="00A52D51">
      <w:pgSz w:w="11906" w:h="16838"/>
      <w:pgMar w:top="709" w:right="850" w:bottom="56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D9A" w:rsidRDefault="00F14D9A" w:rsidP="00924C3C">
      <w:pPr>
        <w:spacing w:after="0" w:line="240" w:lineRule="auto"/>
      </w:pPr>
      <w:r>
        <w:separator/>
      </w:r>
    </w:p>
  </w:endnote>
  <w:endnote w:type="continuationSeparator" w:id="0">
    <w:p w:rsidR="00F14D9A" w:rsidRDefault="00F14D9A" w:rsidP="00924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374262"/>
      <w:docPartObj>
        <w:docPartGallery w:val="Page Numbers (Bottom of Page)"/>
        <w:docPartUnique/>
      </w:docPartObj>
    </w:sdtPr>
    <w:sdtContent>
      <w:p w:rsidR="008B52DF" w:rsidRDefault="008B52D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41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B52DF" w:rsidRDefault="008B52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D9A" w:rsidRDefault="00F14D9A" w:rsidP="00924C3C">
      <w:pPr>
        <w:spacing w:after="0" w:line="240" w:lineRule="auto"/>
      </w:pPr>
      <w:r>
        <w:separator/>
      </w:r>
    </w:p>
  </w:footnote>
  <w:footnote w:type="continuationSeparator" w:id="0">
    <w:p w:rsidR="00F14D9A" w:rsidRDefault="00F14D9A" w:rsidP="00924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23B"/>
    <w:multiLevelType w:val="hybridMultilevel"/>
    <w:tmpl w:val="00002213"/>
    <w:lvl w:ilvl="0" w:tplc="000026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B8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3D4D36"/>
    <w:multiLevelType w:val="hybridMultilevel"/>
    <w:tmpl w:val="DD86DE14"/>
    <w:lvl w:ilvl="0" w:tplc="FFFC34E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61383"/>
    <w:multiLevelType w:val="hybridMultilevel"/>
    <w:tmpl w:val="17625E70"/>
    <w:lvl w:ilvl="0" w:tplc="C602C9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7670"/>
    <w:multiLevelType w:val="multilevel"/>
    <w:tmpl w:val="ECF4EB84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w w:val="102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FF6309"/>
    <w:multiLevelType w:val="hybridMultilevel"/>
    <w:tmpl w:val="A4C6A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91347"/>
    <w:multiLevelType w:val="hybridMultilevel"/>
    <w:tmpl w:val="9F3C624E"/>
    <w:lvl w:ilvl="0" w:tplc="AC0E16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80BFA"/>
    <w:multiLevelType w:val="hybridMultilevel"/>
    <w:tmpl w:val="67988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01000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1D6F5E12"/>
    <w:multiLevelType w:val="hybridMultilevel"/>
    <w:tmpl w:val="62944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65A5E"/>
    <w:multiLevelType w:val="multilevel"/>
    <w:tmpl w:val="37309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0">
    <w:nsid w:val="289524BF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1">
    <w:nsid w:val="30073DFE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2">
    <w:nsid w:val="31AB1863"/>
    <w:multiLevelType w:val="hybridMultilevel"/>
    <w:tmpl w:val="7040E76E"/>
    <w:lvl w:ilvl="0" w:tplc="43907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8A1C63"/>
    <w:multiLevelType w:val="hybridMultilevel"/>
    <w:tmpl w:val="C3B0D3B2"/>
    <w:lvl w:ilvl="0" w:tplc="95D0F4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45163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5">
    <w:nsid w:val="3304532C"/>
    <w:multiLevelType w:val="hybridMultilevel"/>
    <w:tmpl w:val="1776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BC0714"/>
    <w:multiLevelType w:val="hybridMultilevel"/>
    <w:tmpl w:val="AC70FA38"/>
    <w:lvl w:ilvl="0" w:tplc="1A80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760421"/>
    <w:multiLevelType w:val="hybridMultilevel"/>
    <w:tmpl w:val="9454E30E"/>
    <w:lvl w:ilvl="0" w:tplc="7EB8E4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EDD"/>
    <w:multiLevelType w:val="hybridMultilevel"/>
    <w:tmpl w:val="CE24E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3463C"/>
    <w:multiLevelType w:val="hybridMultilevel"/>
    <w:tmpl w:val="FBE0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13515EF"/>
    <w:multiLevelType w:val="hybridMultilevel"/>
    <w:tmpl w:val="F4DC238E"/>
    <w:lvl w:ilvl="0" w:tplc="3D60DC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41077"/>
    <w:multiLevelType w:val="hybridMultilevel"/>
    <w:tmpl w:val="7830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E0749"/>
    <w:multiLevelType w:val="hybridMultilevel"/>
    <w:tmpl w:val="E0F8154C"/>
    <w:lvl w:ilvl="0" w:tplc="D1286504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45BF9"/>
    <w:multiLevelType w:val="hybridMultilevel"/>
    <w:tmpl w:val="7732274E"/>
    <w:lvl w:ilvl="0" w:tplc="54E0A42E">
      <w:start w:val="1"/>
      <w:numFmt w:val="decimal"/>
      <w:lvlText w:val="%1."/>
      <w:lvlJc w:val="left"/>
      <w:pPr>
        <w:ind w:left="1920" w:hanging="360"/>
      </w:pPr>
      <w:rPr>
        <w:b w:val="0"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07418"/>
    <w:multiLevelType w:val="hybridMultilevel"/>
    <w:tmpl w:val="44C83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576C2"/>
    <w:multiLevelType w:val="hybridMultilevel"/>
    <w:tmpl w:val="6422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CB167F"/>
    <w:multiLevelType w:val="hybridMultilevel"/>
    <w:tmpl w:val="7696F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02F40"/>
    <w:multiLevelType w:val="hybridMultilevel"/>
    <w:tmpl w:val="BB8E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430F67"/>
    <w:multiLevelType w:val="hybridMultilevel"/>
    <w:tmpl w:val="38B6F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1796A"/>
    <w:multiLevelType w:val="hybridMultilevel"/>
    <w:tmpl w:val="F3F0014A"/>
    <w:lvl w:ilvl="0" w:tplc="3D60DC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8B29ED"/>
    <w:multiLevelType w:val="hybridMultilevel"/>
    <w:tmpl w:val="17768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7A1F38B3"/>
    <w:multiLevelType w:val="hybridMultilevel"/>
    <w:tmpl w:val="1368ECE6"/>
    <w:lvl w:ilvl="0" w:tplc="20B07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4C31E8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7"/>
  </w:num>
  <w:num w:numId="5">
    <w:abstractNumId w:val="21"/>
  </w:num>
  <w:num w:numId="6">
    <w:abstractNumId w:val="30"/>
  </w:num>
  <w:num w:numId="7">
    <w:abstractNumId w:val="33"/>
  </w:num>
  <w:num w:numId="8">
    <w:abstractNumId w:val="7"/>
  </w:num>
  <w:num w:numId="9">
    <w:abstractNumId w:val="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1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2"/>
  </w:num>
  <w:num w:numId="17">
    <w:abstractNumId w:val="18"/>
  </w:num>
  <w:num w:numId="18">
    <w:abstractNumId w:val="27"/>
  </w:num>
  <w:num w:numId="19">
    <w:abstractNumId w:val="4"/>
  </w:num>
  <w:num w:numId="20">
    <w:abstractNumId w:val="25"/>
  </w:num>
  <w:num w:numId="21">
    <w:abstractNumId w:val="2"/>
  </w:num>
  <w:num w:numId="22">
    <w:abstractNumId w:val="3"/>
  </w:num>
  <w:num w:numId="23">
    <w:abstractNumId w:val="26"/>
  </w:num>
  <w:num w:numId="24">
    <w:abstractNumId w:val="22"/>
  </w:num>
  <w:num w:numId="25">
    <w:abstractNumId w:val="1"/>
  </w:num>
  <w:num w:numId="26">
    <w:abstractNumId w:val="23"/>
  </w:num>
  <w:num w:numId="27">
    <w:abstractNumId w:val="13"/>
  </w:num>
  <w:num w:numId="28">
    <w:abstractNumId w:val="19"/>
  </w:num>
  <w:num w:numId="29">
    <w:abstractNumId w:val="29"/>
  </w:num>
  <w:num w:numId="30">
    <w:abstractNumId w:val="32"/>
  </w:num>
  <w:num w:numId="31">
    <w:abstractNumId w:val="28"/>
  </w:num>
  <w:num w:numId="32">
    <w:abstractNumId w:val="16"/>
  </w:num>
  <w:num w:numId="33">
    <w:abstractNumId w:val="6"/>
  </w:num>
  <w:num w:numId="34">
    <w:abstractNumId w:val="20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46"/>
    <w:rsid w:val="00006E31"/>
    <w:rsid w:val="000100FE"/>
    <w:rsid w:val="000122F3"/>
    <w:rsid w:val="00013288"/>
    <w:rsid w:val="0001390A"/>
    <w:rsid w:val="0001482A"/>
    <w:rsid w:val="00024E98"/>
    <w:rsid w:val="000406B9"/>
    <w:rsid w:val="00044D6B"/>
    <w:rsid w:val="00046910"/>
    <w:rsid w:val="000501D1"/>
    <w:rsid w:val="00060E4C"/>
    <w:rsid w:val="00065427"/>
    <w:rsid w:val="0007314C"/>
    <w:rsid w:val="000849DE"/>
    <w:rsid w:val="00084A03"/>
    <w:rsid w:val="00084B8E"/>
    <w:rsid w:val="00095E2C"/>
    <w:rsid w:val="000A298B"/>
    <w:rsid w:val="000A3327"/>
    <w:rsid w:val="000A3E37"/>
    <w:rsid w:val="000A6FE7"/>
    <w:rsid w:val="000B2F19"/>
    <w:rsid w:val="000C26E0"/>
    <w:rsid w:val="000C518D"/>
    <w:rsid w:val="000D0E46"/>
    <w:rsid w:val="000D22EF"/>
    <w:rsid w:val="000D30E8"/>
    <w:rsid w:val="000D489B"/>
    <w:rsid w:val="000D6274"/>
    <w:rsid w:val="000E11BE"/>
    <w:rsid w:val="000E299C"/>
    <w:rsid w:val="000E5F98"/>
    <w:rsid w:val="000F689A"/>
    <w:rsid w:val="00101498"/>
    <w:rsid w:val="00106D8C"/>
    <w:rsid w:val="00107A14"/>
    <w:rsid w:val="00125A27"/>
    <w:rsid w:val="001401A7"/>
    <w:rsid w:val="00142498"/>
    <w:rsid w:val="0014670A"/>
    <w:rsid w:val="00166860"/>
    <w:rsid w:val="00167037"/>
    <w:rsid w:val="0018205D"/>
    <w:rsid w:val="00182D3C"/>
    <w:rsid w:val="00185B62"/>
    <w:rsid w:val="00187C0D"/>
    <w:rsid w:val="001929D9"/>
    <w:rsid w:val="00193361"/>
    <w:rsid w:val="00195BA3"/>
    <w:rsid w:val="0019735B"/>
    <w:rsid w:val="001A1B37"/>
    <w:rsid w:val="001A1BB1"/>
    <w:rsid w:val="001C0D70"/>
    <w:rsid w:val="001C0EC4"/>
    <w:rsid w:val="001C374B"/>
    <w:rsid w:val="001D09B8"/>
    <w:rsid w:val="001D62BB"/>
    <w:rsid w:val="001F70D6"/>
    <w:rsid w:val="001F715E"/>
    <w:rsid w:val="002131DB"/>
    <w:rsid w:val="002147F2"/>
    <w:rsid w:val="002221DB"/>
    <w:rsid w:val="002240EF"/>
    <w:rsid w:val="0022584C"/>
    <w:rsid w:val="00237646"/>
    <w:rsid w:val="00241129"/>
    <w:rsid w:val="00245737"/>
    <w:rsid w:val="00254B0A"/>
    <w:rsid w:val="00262F1E"/>
    <w:rsid w:val="0027021F"/>
    <w:rsid w:val="002711EB"/>
    <w:rsid w:val="00273BD6"/>
    <w:rsid w:val="002836B7"/>
    <w:rsid w:val="00284560"/>
    <w:rsid w:val="002A1E2E"/>
    <w:rsid w:val="002B0E8E"/>
    <w:rsid w:val="002B45A7"/>
    <w:rsid w:val="002B7945"/>
    <w:rsid w:val="002C1EA8"/>
    <w:rsid w:val="002D1F3F"/>
    <w:rsid w:val="002D7D6A"/>
    <w:rsid w:val="002E112B"/>
    <w:rsid w:val="002E1E31"/>
    <w:rsid w:val="002E3DFB"/>
    <w:rsid w:val="002F39DB"/>
    <w:rsid w:val="002F3AB0"/>
    <w:rsid w:val="002F5A9F"/>
    <w:rsid w:val="00300DFF"/>
    <w:rsid w:val="0030380E"/>
    <w:rsid w:val="00304AF7"/>
    <w:rsid w:val="00304D51"/>
    <w:rsid w:val="003162F2"/>
    <w:rsid w:val="00325903"/>
    <w:rsid w:val="00333A7C"/>
    <w:rsid w:val="00334B0F"/>
    <w:rsid w:val="0033724B"/>
    <w:rsid w:val="00340EDF"/>
    <w:rsid w:val="0034120C"/>
    <w:rsid w:val="003515FA"/>
    <w:rsid w:val="003663AD"/>
    <w:rsid w:val="0037393B"/>
    <w:rsid w:val="00374AFA"/>
    <w:rsid w:val="00374B56"/>
    <w:rsid w:val="00380D60"/>
    <w:rsid w:val="00381E77"/>
    <w:rsid w:val="00382072"/>
    <w:rsid w:val="00397B46"/>
    <w:rsid w:val="003B2FE1"/>
    <w:rsid w:val="003C06F4"/>
    <w:rsid w:val="003C0BE9"/>
    <w:rsid w:val="003D3182"/>
    <w:rsid w:val="003D564E"/>
    <w:rsid w:val="003D69A4"/>
    <w:rsid w:val="003E1E65"/>
    <w:rsid w:val="003E207D"/>
    <w:rsid w:val="003E610D"/>
    <w:rsid w:val="003E790E"/>
    <w:rsid w:val="003F0FD2"/>
    <w:rsid w:val="003F2D53"/>
    <w:rsid w:val="003F3A18"/>
    <w:rsid w:val="003F4824"/>
    <w:rsid w:val="00405ABE"/>
    <w:rsid w:val="0041285C"/>
    <w:rsid w:val="004136CC"/>
    <w:rsid w:val="00416B6F"/>
    <w:rsid w:val="00416BB4"/>
    <w:rsid w:val="0042215F"/>
    <w:rsid w:val="00426EA8"/>
    <w:rsid w:val="0043007A"/>
    <w:rsid w:val="0043527E"/>
    <w:rsid w:val="00437079"/>
    <w:rsid w:val="004419A2"/>
    <w:rsid w:val="00442F0A"/>
    <w:rsid w:val="00447D9D"/>
    <w:rsid w:val="00451855"/>
    <w:rsid w:val="00451D9F"/>
    <w:rsid w:val="00453064"/>
    <w:rsid w:val="004546FE"/>
    <w:rsid w:val="0045539C"/>
    <w:rsid w:val="004563AE"/>
    <w:rsid w:val="004652B1"/>
    <w:rsid w:val="0047136B"/>
    <w:rsid w:val="0047450D"/>
    <w:rsid w:val="00476544"/>
    <w:rsid w:val="00482F31"/>
    <w:rsid w:val="00484702"/>
    <w:rsid w:val="004854A3"/>
    <w:rsid w:val="004856D3"/>
    <w:rsid w:val="00486EFD"/>
    <w:rsid w:val="004902F1"/>
    <w:rsid w:val="004957DF"/>
    <w:rsid w:val="0049638F"/>
    <w:rsid w:val="004B0DA8"/>
    <w:rsid w:val="004B18E6"/>
    <w:rsid w:val="004B35EF"/>
    <w:rsid w:val="004C174A"/>
    <w:rsid w:val="004D5BA6"/>
    <w:rsid w:val="004D6197"/>
    <w:rsid w:val="004E1DCA"/>
    <w:rsid w:val="004E2612"/>
    <w:rsid w:val="004E764C"/>
    <w:rsid w:val="004F0E61"/>
    <w:rsid w:val="004F35FE"/>
    <w:rsid w:val="004F5396"/>
    <w:rsid w:val="004F740A"/>
    <w:rsid w:val="0050031F"/>
    <w:rsid w:val="005003B3"/>
    <w:rsid w:val="005056BA"/>
    <w:rsid w:val="005100BD"/>
    <w:rsid w:val="005122A6"/>
    <w:rsid w:val="0051247E"/>
    <w:rsid w:val="00525C3E"/>
    <w:rsid w:val="00527970"/>
    <w:rsid w:val="005327F8"/>
    <w:rsid w:val="00537D63"/>
    <w:rsid w:val="00540C42"/>
    <w:rsid w:val="00545585"/>
    <w:rsid w:val="005543D8"/>
    <w:rsid w:val="00562C02"/>
    <w:rsid w:val="0056389F"/>
    <w:rsid w:val="00567744"/>
    <w:rsid w:val="0056792C"/>
    <w:rsid w:val="005759B8"/>
    <w:rsid w:val="0057722D"/>
    <w:rsid w:val="00577D17"/>
    <w:rsid w:val="005916AC"/>
    <w:rsid w:val="00595164"/>
    <w:rsid w:val="005A1933"/>
    <w:rsid w:val="005B08FB"/>
    <w:rsid w:val="005B4104"/>
    <w:rsid w:val="005B651D"/>
    <w:rsid w:val="005C2866"/>
    <w:rsid w:val="005C2C7C"/>
    <w:rsid w:val="005C3747"/>
    <w:rsid w:val="005C4125"/>
    <w:rsid w:val="005C593F"/>
    <w:rsid w:val="005C66EF"/>
    <w:rsid w:val="005D0843"/>
    <w:rsid w:val="005E0CBB"/>
    <w:rsid w:val="005E747C"/>
    <w:rsid w:val="005E7A82"/>
    <w:rsid w:val="005F66AA"/>
    <w:rsid w:val="00607452"/>
    <w:rsid w:val="00616C6B"/>
    <w:rsid w:val="00621390"/>
    <w:rsid w:val="00635B32"/>
    <w:rsid w:val="0064333C"/>
    <w:rsid w:val="00643CC9"/>
    <w:rsid w:val="006471AE"/>
    <w:rsid w:val="0064773C"/>
    <w:rsid w:val="00654131"/>
    <w:rsid w:val="00655469"/>
    <w:rsid w:val="0065562A"/>
    <w:rsid w:val="00665632"/>
    <w:rsid w:val="0066570A"/>
    <w:rsid w:val="00684625"/>
    <w:rsid w:val="006913FF"/>
    <w:rsid w:val="00691780"/>
    <w:rsid w:val="006A4C17"/>
    <w:rsid w:val="006A5FA7"/>
    <w:rsid w:val="006A67FF"/>
    <w:rsid w:val="006A7FA7"/>
    <w:rsid w:val="006B06BE"/>
    <w:rsid w:val="006B083A"/>
    <w:rsid w:val="006B0A6B"/>
    <w:rsid w:val="006B5F34"/>
    <w:rsid w:val="006B6B6D"/>
    <w:rsid w:val="006C0AE4"/>
    <w:rsid w:val="006C4DE8"/>
    <w:rsid w:val="006C71CD"/>
    <w:rsid w:val="006D21FF"/>
    <w:rsid w:val="006D33F1"/>
    <w:rsid w:val="007022DB"/>
    <w:rsid w:val="00704F86"/>
    <w:rsid w:val="007056C4"/>
    <w:rsid w:val="0071086D"/>
    <w:rsid w:val="00711B02"/>
    <w:rsid w:val="0071406C"/>
    <w:rsid w:val="007141B7"/>
    <w:rsid w:val="00716FA0"/>
    <w:rsid w:val="00721D49"/>
    <w:rsid w:val="007226AF"/>
    <w:rsid w:val="00735F20"/>
    <w:rsid w:val="007362C4"/>
    <w:rsid w:val="00742E3B"/>
    <w:rsid w:val="00743DFA"/>
    <w:rsid w:val="00755C98"/>
    <w:rsid w:val="00756634"/>
    <w:rsid w:val="00756AD0"/>
    <w:rsid w:val="00756EB9"/>
    <w:rsid w:val="0076104A"/>
    <w:rsid w:val="0076311E"/>
    <w:rsid w:val="00776025"/>
    <w:rsid w:val="00782EEE"/>
    <w:rsid w:val="00786E3E"/>
    <w:rsid w:val="00790014"/>
    <w:rsid w:val="00796BA8"/>
    <w:rsid w:val="007A348D"/>
    <w:rsid w:val="007B11C6"/>
    <w:rsid w:val="007B19F1"/>
    <w:rsid w:val="007C1064"/>
    <w:rsid w:val="007D0371"/>
    <w:rsid w:val="007D0B12"/>
    <w:rsid w:val="007D50AF"/>
    <w:rsid w:val="007D6FA0"/>
    <w:rsid w:val="007D7CD2"/>
    <w:rsid w:val="007E5B38"/>
    <w:rsid w:val="007E783F"/>
    <w:rsid w:val="0080159F"/>
    <w:rsid w:val="00801E18"/>
    <w:rsid w:val="00807C0D"/>
    <w:rsid w:val="00810616"/>
    <w:rsid w:val="00811541"/>
    <w:rsid w:val="0081450B"/>
    <w:rsid w:val="008208B5"/>
    <w:rsid w:val="00822D47"/>
    <w:rsid w:val="00825B54"/>
    <w:rsid w:val="00826223"/>
    <w:rsid w:val="0082786F"/>
    <w:rsid w:val="00835DCF"/>
    <w:rsid w:val="00837799"/>
    <w:rsid w:val="00841B5D"/>
    <w:rsid w:val="0085369E"/>
    <w:rsid w:val="008650C6"/>
    <w:rsid w:val="0086712A"/>
    <w:rsid w:val="00871D1E"/>
    <w:rsid w:val="00882160"/>
    <w:rsid w:val="00886EFB"/>
    <w:rsid w:val="008903CF"/>
    <w:rsid w:val="00892CE7"/>
    <w:rsid w:val="00894916"/>
    <w:rsid w:val="008950B9"/>
    <w:rsid w:val="00897D26"/>
    <w:rsid w:val="008A6968"/>
    <w:rsid w:val="008B2871"/>
    <w:rsid w:val="008B52DF"/>
    <w:rsid w:val="008B7B4D"/>
    <w:rsid w:val="008C33DF"/>
    <w:rsid w:val="008C5D5B"/>
    <w:rsid w:val="008D1A52"/>
    <w:rsid w:val="008D1DF5"/>
    <w:rsid w:val="008D3533"/>
    <w:rsid w:val="008D49E8"/>
    <w:rsid w:val="00902918"/>
    <w:rsid w:val="00902CA1"/>
    <w:rsid w:val="009040F6"/>
    <w:rsid w:val="00905117"/>
    <w:rsid w:val="0090518D"/>
    <w:rsid w:val="00924C3C"/>
    <w:rsid w:val="00934A09"/>
    <w:rsid w:val="00934CB6"/>
    <w:rsid w:val="009453BE"/>
    <w:rsid w:val="00952982"/>
    <w:rsid w:val="00953DAB"/>
    <w:rsid w:val="009664C4"/>
    <w:rsid w:val="009811F4"/>
    <w:rsid w:val="00984658"/>
    <w:rsid w:val="009863DC"/>
    <w:rsid w:val="00986572"/>
    <w:rsid w:val="009A5877"/>
    <w:rsid w:val="009B1E34"/>
    <w:rsid w:val="009B1F06"/>
    <w:rsid w:val="009B303D"/>
    <w:rsid w:val="009B71A1"/>
    <w:rsid w:val="009C025E"/>
    <w:rsid w:val="009C79ED"/>
    <w:rsid w:val="009D16B2"/>
    <w:rsid w:val="009D30B2"/>
    <w:rsid w:val="009E0CA1"/>
    <w:rsid w:val="009E7A10"/>
    <w:rsid w:val="009F1538"/>
    <w:rsid w:val="00A01623"/>
    <w:rsid w:val="00A076BA"/>
    <w:rsid w:val="00A1423C"/>
    <w:rsid w:val="00A14C00"/>
    <w:rsid w:val="00A23367"/>
    <w:rsid w:val="00A267F6"/>
    <w:rsid w:val="00A32806"/>
    <w:rsid w:val="00A341B3"/>
    <w:rsid w:val="00A357F6"/>
    <w:rsid w:val="00A45E5E"/>
    <w:rsid w:val="00A50F40"/>
    <w:rsid w:val="00A52D51"/>
    <w:rsid w:val="00A57DA3"/>
    <w:rsid w:val="00A61CF5"/>
    <w:rsid w:val="00A64DFA"/>
    <w:rsid w:val="00A66C85"/>
    <w:rsid w:val="00A70BD5"/>
    <w:rsid w:val="00A72FEA"/>
    <w:rsid w:val="00A73EB8"/>
    <w:rsid w:val="00A90672"/>
    <w:rsid w:val="00A940B8"/>
    <w:rsid w:val="00A96494"/>
    <w:rsid w:val="00A970E8"/>
    <w:rsid w:val="00A97D78"/>
    <w:rsid w:val="00AA00DC"/>
    <w:rsid w:val="00AA12F6"/>
    <w:rsid w:val="00AA13F4"/>
    <w:rsid w:val="00AA4B1A"/>
    <w:rsid w:val="00AA5B32"/>
    <w:rsid w:val="00AA7386"/>
    <w:rsid w:val="00AB0B53"/>
    <w:rsid w:val="00AB1054"/>
    <w:rsid w:val="00AB36D9"/>
    <w:rsid w:val="00AC1DF4"/>
    <w:rsid w:val="00AC7FBE"/>
    <w:rsid w:val="00AD2732"/>
    <w:rsid w:val="00AE0D12"/>
    <w:rsid w:val="00AE2B47"/>
    <w:rsid w:val="00AF17E8"/>
    <w:rsid w:val="00AF3EA9"/>
    <w:rsid w:val="00AF3FD9"/>
    <w:rsid w:val="00AF62E3"/>
    <w:rsid w:val="00B0072E"/>
    <w:rsid w:val="00B06C67"/>
    <w:rsid w:val="00B077B1"/>
    <w:rsid w:val="00B21931"/>
    <w:rsid w:val="00B24D4D"/>
    <w:rsid w:val="00B3254F"/>
    <w:rsid w:val="00B329EA"/>
    <w:rsid w:val="00B37473"/>
    <w:rsid w:val="00B41513"/>
    <w:rsid w:val="00B44A11"/>
    <w:rsid w:val="00B45ACB"/>
    <w:rsid w:val="00B462F3"/>
    <w:rsid w:val="00B50921"/>
    <w:rsid w:val="00B5688E"/>
    <w:rsid w:val="00B608C7"/>
    <w:rsid w:val="00B613E1"/>
    <w:rsid w:val="00B631AD"/>
    <w:rsid w:val="00B6509B"/>
    <w:rsid w:val="00B66D69"/>
    <w:rsid w:val="00B74D62"/>
    <w:rsid w:val="00B75E0A"/>
    <w:rsid w:val="00B83A83"/>
    <w:rsid w:val="00B8734C"/>
    <w:rsid w:val="00B92A8E"/>
    <w:rsid w:val="00B94D83"/>
    <w:rsid w:val="00BA2020"/>
    <w:rsid w:val="00BB2413"/>
    <w:rsid w:val="00BB2565"/>
    <w:rsid w:val="00BB49C1"/>
    <w:rsid w:val="00BB4A36"/>
    <w:rsid w:val="00BC45DC"/>
    <w:rsid w:val="00BC48F8"/>
    <w:rsid w:val="00BC494D"/>
    <w:rsid w:val="00BC4A16"/>
    <w:rsid w:val="00BC68D3"/>
    <w:rsid w:val="00BD2310"/>
    <w:rsid w:val="00BD4C7D"/>
    <w:rsid w:val="00BD7BB0"/>
    <w:rsid w:val="00BE191F"/>
    <w:rsid w:val="00BE34A0"/>
    <w:rsid w:val="00BE5C4B"/>
    <w:rsid w:val="00BE6CAE"/>
    <w:rsid w:val="00BF0C99"/>
    <w:rsid w:val="00BF1C40"/>
    <w:rsid w:val="00BF7FF4"/>
    <w:rsid w:val="00C001C4"/>
    <w:rsid w:val="00C11AEE"/>
    <w:rsid w:val="00C1455C"/>
    <w:rsid w:val="00C229E6"/>
    <w:rsid w:val="00C45645"/>
    <w:rsid w:val="00C5188A"/>
    <w:rsid w:val="00C56C92"/>
    <w:rsid w:val="00C5735F"/>
    <w:rsid w:val="00C60D12"/>
    <w:rsid w:val="00C63E47"/>
    <w:rsid w:val="00C6465A"/>
    <w:rsid w:val="00C64C10"/>
    <w:rsid w:val="00C805E2"/>
    <w:rsid w:val="00C81D32"/>
    <w:rsid w:val="00C841AC"/>
    <w:rsid w:val="00C84AE9"/>
    <w:rsid w:val="00C86765"/>
    <w:rsid w:val="00C87E24"/>
    <w:rsid w:val="00C93188"/>
    <w:rsid w:val="00C94C53"/>
    <w:rsid w:val="00C94C55"/>
    <w:rsid w:val="00C95959"/>
    <w:rsid w:val="00C97569"/>
    <w:rsid w:val="00CA0436"/>
    <w:rsid w:val="00CA244E"/>
    <w:rsid w:val="00CA54FF"/>
    <w:rsid w:val="00CB1B98"/>
    <w:rsid w:val="00CC44F1"/>
    <w:rsid w:val="00CD68C5"/>
    <w:rsid w:val="00CE04E3"/>
    <w:rsid w:val="00CE1521"/>
    <w:rsid w:val="00CE4274"/>
    <w:rsid w:val="00CE6694"/>
    <w:rsid w:val="00CE7AFA"/>
    <w:rsid w:val="00CF673D"/>
    <w:rsid w:val="00CF7710"/>
    <w:rsid w:val="00D12EC1"/>
    <w:rsid w:val="00D26003"/>
    <w:rsid w:val="00D31323"/>
    <w:rsid w:val="00D35040"/>
    <w:rsid w:val="00D41DCC"/>
    <w:rsid w:val="00D45914"/>
    <w:rsid w:val="00D6058E"/>
    <w:rsid w:val="00D6791A"/>
    <w:rsid w:val="00D71281"/>
    <w:rsid w:val="00D81363"/>
    <w:rsid w:val="00D9563A"/>
    <w:rsid w:val="00D96327"/>
    <w:rsid w:val="00DA268D"/>
    <w:rsid w:val="00DB135B"/>
    <w:rsid w:val="00DC33AB"/>
    <w:rsid w:val="00DD164B"/>
    <w:rsid w:val="00DD1761"/>
    <w:rsid w:val="00DD5111"/>
    <w:rsid w:val="00DD51B3"/>
    <w:rsid w:val="00DE3392"/>
    <w:rsid w:val="00DE606C"/>
    <w:rsid w:val="00DE64DF"/>
    <w:rsid w:val="00DF2E5E"/>
    <w:rsid w:val="00DF481A"/>
    <w:rsid w:val="00DF7982"/>
    <w:rsid w:val="00DF7C12"/>
    <w:rsid w:val="00DF7CD9"/>
    <w:rsid w:val="00E05335"/>
    <w:rsid w:val="00E05A32"/>
    <w:rsid w:val="00E10DC4"/>
    <w:rsid w:val="00E2262B"/>
    <w:rsid w:val="00E3205B"/>
    <w:rsid w:val="00E3281E"/>
    <w:rsid w:val="00E432DC"/>
    <w:rsid w:val="00E51E97"/>
    <w:rsid w:val="00E52817"/>
    <w:rsid w:val="00E5284B"/>
    <w:rsid w:val="00E61109"/>
    <w:rsid w:val="00E62BCA"/>
    <w:rsid w:val="00E701A9"/>
    <w:rsid w:val="00E704E7"/>
    <w:rsid w:val="00E75165"/>
    <w:rsid w:val="00E7559C"/>
    <w:rsid w:val="00E80B4E"/>
    <w:rsid w:val="00E81143"/>
    <w:rsid w:val="00E81F82"/>
    <w:rsid w:val="00E869E5"/>
    <w:rsid w:val="00E906C1"/>
    <w:rsid w:val="00E92627"/>
    <w:rsid w:val="00E95AB6"/>
    <w:rsid w:val="00E97FAF"/>
    <w:rsid w:val="00EA4E9D"/>
    <w:rsid w:val="00EA4F0D"/>
    <w:rsid w:val="00EB46AC"/>
    <w:rsid w:val="00EB4C80"/>
    <w:rsid w:val="00EC3A1A"/>
    <w:rsid w:val="00ED560E"/>
    <w:rsid w:val="00ED6074"/>
    <w:rsid w:val="00EE1D5B"/>
    <w:rsid w:val="00EE325A"/>
    <w:rsid w:val="00EE4B58"/>
    <w:rsid w:val="00EE51A8"/>
    <w:rsid w:val="00EE781C"/>
    <w:rsid w:val="00F11C38"/>
    <w:rsid w:val="00F12A60"/>
    <w:rsid w:val="00F14D9A"/>
    <w:rsid w:val="00F156FB"/>
    <w:rsid w:val="00F23F46"/>
    <w:rsid w:val="00F24E83"/>
    <w:rsid w:val="00F411C1"/>
    <w:rsid w:val="00F44CBA"/>
    <w:rsid w:val="00F54812"/>
    <w:rsid w:val="00F5692C"/>
    <w:rsid w:val="00F702DB"/>
    <w:rsid w:val="00F7314D"/>
    <w:rsid w:val="00F763F3"/>
    <w:rsid w:val="00F80389"/>
    <w:rsid w:val="00F87B7C"/>
    <w:rsid w:val="00F91749"/>
    <w:rsid w:val="00F95C61"/>
    <w:rsid w:val="00FA6448"/>
    <w:rsid w:val="00FB443D"/>
    <w:rsid w:val="00FB45DA"/>
    <w:rsid w:val="00FC26E8"/>
    <w:rsid w:val="00FC2C93"/>
    <w:rsid w:val="00FC5377"/>
    <w:rsid w:val="00FC6EC9"/>
    <w:rsid w:val="00FD44FF"/>
    <w:rsid w:val="00FD53D0"/>
    <w:rsid w:val="00FD62AA"/>
    <w:rsid w:val="00FD770E"/>
    <w:rsid w:val="00FE12A3"/>
    <w:rsid w:val="00FF1278"/>
    <w:rsid w:val="00FF5619"/>
    <w:rsid w:val="00FF6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C3C"/>
  </w:style>
  <w:style w:type="paragraph" w:styleId="1">
    <w:name w:val="heading 1"/>
    <w:basedOn w:val="a"/>
    <w:next w:val="a"/>
    <w:link w:val="10"/>
    <w:uiPriority w:val="9"/>
    <w:qFormat/>
    <w:rsid w:val="005E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4C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4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C3C"/>
  </w:style>
  <w:style w:type="paragraph" w:styleId="a7">
    <w:name w:val="footer"/>
    <w:basedOn w:val="a"/>
    <w:link w:val="a8"/>
    <w:uiPriority w:val="99"/>
    <w:unhideWhenUsed/>
    <w:rsid w:val="00924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C3C"/>
  </w:style>
  <w:style w:type="table" w:customStyle="1" w:styleId="11">
    <w:name w:val="Сетка таблицы1"/>
    <w:basedOn w:val="a1"/>
    <w:next w:val="a3"/>
    <w:uiPriority w:val="59"/>
    <w:rsid w:val="0092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2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92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9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5C61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37393B"/>
    <w:pPr>
      <w:spacing w:after="0" w:line="240" w:lineRule="auto"/>
    </w:pPr>
    <w:rPr>
      <w:rFonts w:eastAsiaTheme="minorEastAsia"/>
      <w:lang w:eastAsia="ru-RU"/>
    </w:rPr>
  </w:style>
  <w:style w:type="paragraph" w:styleId="ad">
    <w:name w:val="List"/>
    <w:basedOn w:val="a"/>
    <w:unhideWhenUsed/>
    <w:rsid w:val="00B24D4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0">
    <w:name w:val="List 2"/>
    <w:basedOn w:val="a"/>
    <w:uiPriority w:val="99"/>
    <w:unhideWhenUsed/>
    <w:rsid w:val="00AC1DF4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5C2C7C"/>
    <w:rPr>
      <w:color w:val="0000FF"/>
      <w:u w:val="single"/>
    </w:rPr>
  </w:style>
  <w:style w:type="character" w:customStyle="1" w:styleId="t10">
    <w:name w:val="t10"/>
    <w:basedOn w:val="a0"/>
    <w:rsid w:val="005C2C7C"/>
  </w:style>
  <w:style w:type="character" w:customStyle="1" w:styleId="l4">
    <w:name w:val="l4"/>
    <w:basedOn w:val="a0"/>
    <w:rsid w:val="005C2C7C"/>
  </w:style>
  <w:style w:type="paragraph" w:customStyle="1" w:styleId="ConsPlusNormal">
    <w:name w:val="ConsPlusNormal"/>
    <w:rsid w:val="00537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537D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">
    <w:name w:val="Body Text Indent"/>
    <w:basedOn w:val="a"/>
    <w:link w:val="af0"/>
    <w:unhideWhenUsed/>
    <w:rsid w:val="0071406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71406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Hyperlink1">
    <w:name w:val="Hyperlink.1"/>
    <w:uiPriority w:val="99"/>
    <w:rsid w:val="0071406C"/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5E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5E0CB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E0CBB"/>
    <w:pPr>
      <w:spacing w:after="100"/>
    </w:pPr>
  </w:style>
  <w:style w:type="character" w:customStyle="1" w:styleId="ac">
    <w:name w:val="Без интервала Знак"/>
    <w:basedOn w:val="a0"/>
    <w:link w:val="ab"/>
    <w:uiPriority w:val="1"/>
    <w:locked/>
    <w:rsid w:val="008903C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terneturok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spo.mosmetod.ru/" TargetMode="External"/><Relationship Id="rId17" Type="http://schemas.openxmlformats.org/officeDocument/2006/relationships/hyperlink" Target="https://do2.rcokoi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learning.tspk-mo.ru/mck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ldskillsacadem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sirius.online" TargetMode="External"/><Relationship Id="rId10" Type="http://schemas.openxmlformats.org/officeDocument/2006/relationships/hyperlink" Target="https://new.znanium.com/collections/basic" TargetMode="External"/><Relationship Id="rId19" Type="http://schemas.openxmlformats.org/officeDocument/2006/relationships/hyperlink" Target="https://urai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chebnik.mos.ru/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A2EFE-83E6-48CE-B9E7-6C6C1B52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22296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WorkUser</cp:lastModifiedBy>
  <cp:revision>3</cp:revision>
  <cp:lastPrinted>2022-02-22T14:11:00Z</cp:lastPrinted>
  <dcterms:created xsi:type="dcterms:W3CDTF">2022-02-22T14:11:00Z</dcterms:created>
  <dcterms:modified xsi:type="dcterms:W3CDTF">2022-02-22T14:12:00Z</dcterms:modified>
</cp:coreProperties>
</file>